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AB6B" w14:textId="77777777" w:rsidR="00A24E14" w:rsidRPr="00A24E14" w:rsidRDefault="00A24E14" w:rsidP="00A24E14">
      <w:pPr>
        <w:spacing w:before="120" w:after="120"/>
        <w:jc w:val="center"/>
        <w:rPr>
          <w:rFonts w:ascii="Arial" w:eastAsia="Calibri" w:hAnsi="Arial" w:cs="Arial"/>
          <w:b/>
          <w:sz w:val="32"/>
          <w:szCs w:val="32"/>
        </w:rPr>
      </w:pPr>
      <w:r w:rsidRPr="00A24E14">
        <w:rPr>
          <w:rFonts w:ascii="Arial" w:eastAsia="Calibri" w:hAnsi="Arial" w:cs="Arial"/>
          <w:b/>
          <w:sz w:val="32"/>
          <w:szCs w:val="32"/>
        </w:rPr>
        <w:t>Community Health Promotion Officer (Regional Outreach) Northern Rivers</w:t>
      </w:r>
    </w:p>
    <w:p w14:paraId="10A1E8DA" w14:textId="6018C486" w:rsidR="00A24E14" w:rsidRDefault="00A24E14" w:rsidP="00BA561C">
      <w:pPr>
        <w:spacing w:before="120" w:after="120"/>
        <w:ind w:left="360" w:hanging="360"/>
        <w:textAlignment w:val="baseline"/>
      </w:pPr>
    </w:p>
    <w:p w14:paraId="3138285D" w14:textId="77777777" w:rsidR="00A24E14" w:rsidRDefault="00A24E14" w:rsidP="00BA561C">
      <w:pPr>
        <w:spacing w:before="120" w:after="120"/>
        <w:ind w:left="360" w:hanging="360"/>
        <w:textAlignment w:val="baseline"/>
      </w:pPr>
    </w:p>
    <w:p w14:paraId="48B847F8" w14:textId="77777777" w:rsidR="00BA561C" w:rsidRPr="00BA561C" w:rsidRDefault="00BA561C" w:rsidP="00BA561C">
      <w:pPr>
        <w:numPr>
          <w:ilvl w:val="0"/>
          <w:numId w:val="12"/>
        </w:numPr>
        <w:spacing w:before="120" w:after="120"/>
        <w:textAlignment w:val="baseline"/>
        <w:rPr>
          <w:rFonts w:ascii="Calibri Light" w:hAnsi="Calibri Light" w:cs="Calibri Light"/>
          <w:i/>
          <w:iCs/>
          <w:sz w:val="22"/>
          <w:szCs w:val="22"/>
        </w:rPr>
      </w:pPr>
      <w:r w:rsidRPr="00BA561C">
        <w:rPr>
          <w:rFonts w:ascii="Calibri Light" w:hAnsi="Calibri Light" w:cs="Calibri Light"/>
          <w:i/>
          <w:iCs/>
          <w:sz w:val="22"/>
          <w:szCs w:val="22"/>
        </w:rPr>
        <w:t>Full-time permanent position available, 70 hours per fortnight</w:t>
      </w:r>
    </w:p>
    <w:p w14:paraId="60ADD66D" w14:textId="77777777" w:rsidR="00BA561C" w:rsidRPr="00BA561C" w:rsidRDefault="00BA561C" w:rsidP="00BA561C">
      <w:pPr>
        <w:numPr>
          <w:ilvl w:val="0"/>
          <w:numId w:val="12"/>
        </w:numPr>
        <w:spacing w:before="120" w:after="120"/>
        <w:textAlignment w:val="baseline"/>
        <w:rPr>
          <w:rFonts w:ascii="Calibri Light" w:hAnsi="Calibri Light" w:cs="Calibri Light"/>
          <w:i/>
          <w:iCs/>
          <w:sz w:val="22"/>
          <w:szCs w:val="22"/>
        </w:rPr>
      </w:pPr>
      <w:r w:rsidRPr="00BA561C">
        <w:rPr>
          <w:rFonts w:ascii="Calibri Light" w:hAnsi="Calibri Light" w:cs="Calibri Light"/>
          <w:i/>
          <w:iCs/>
          <w:sz w:val="22"/>
          <w:szCs w:val="22"/>
        </w:rPr>
        <w:t>Work to improve the health and wellbeing of our communities. </w:t>
      </w:r>
    </w:p>
    <w:p w14:paraId="0807EB91" w14:textId="77777777" w:rsidR="00BA561C" w:rsidRPr="00BA561C" w:rsidRDefault="00BA561C" w:rsidP="00BA561C">
      <w:pPr>
        <w:numPr>
          <w:ilvl w:val="0"/>
          <w:numId w:val="12"/>
        </w:numPr>
        <w:spacing w:before="120" w:after="120"/>
        <w:textAlignment w:val="baseline"/>
        <w:rPr>
          <w:rFonts w:ascii="Calibri Light" w:hAnsi="Calibri Light" w:cs="Calibri Light"/>
          <w:i/>
          <w:iCs/>
          <w:sz w:val="22"/>
          <w:szCs w:val="22"/>
        </w:rPr>
      </w:pPr>
      <w:r w:rsidRPr="00BA561C">
        <w:rPr>
          <w:rFonts w:ascii="Calibri Light" w:hAnsi="Calibri Light" w:cs="Calibri Light"/>
          <w:i/>
          <w:iCs/>
          <w:sz w:val="22"/>
          <w:szCs w:val="22"/>
        </w:rPr>
        <w:t>ACON provides a colourful, nurturing, and fun workplace.</w:t>
      </w:r>
    </w:p>
    <w:p w14:paraId="32E4D698" w14:textId="77777777" w:rsidR="00BA561C" w:rsidRPr="00BA561C" w:rsidRDefault="00BA561C" w:rsidP="00BA561C">
      <w:pPr>
        <w:spacing w:before="120" w:after="120"/>
        <w:textAlignment w:val="baseline"/>
        <w:rPr>
          <w:rFonts w:ascii="Calibri Light" w:hAnsi="Calibri Light" w:cs="Calibri Light"/>
          <w:color w:val="FF0000"/>
          <w:sz w:val="22"/>
          <w:szCs w:val="22"/>
        </w:rPr>
      </w:pPr>
    </w:p>
    <w:p w14:paraId="1009528C" w14:textId="77777777" w:rsidR="00BA561C" w:rsidRPr="00BA561C" w:rsidRDefault="00BA561C" w:rsidP="00BA561C">
      <w:pPr>
        <w:spacing w:before="120" w:after="120"/>
        <w:textAlignment w:val="baseline"/>
        <w:rPr>
          <w:rFonts w:ascii="Calibri Light" w:hAnsi="Calibri Light" w:cs="Calibri Light"/>
          <w:i/>
          <w:iCs/>
          <w:sz w:val="22"/>
          <w:szCs w:val="22"/>
        </w:rPr>
      </w:pPr>
      <w:r w:rsidRPr="00BA561C">
        <w:rPr>
          <w:rFonts w:ascii="Calibri Light" w:hAnsi="Calibri Light" w:cs="Calibri Light"/>
          <w:b/>
          <w:bCs/>
          <w:i/>
          <w:iCs/>
          <w:sz w:val="22"/>
          <w:szCs w:val="22"/>
        </w:rPr>
        <w:t>The Role</w:t>
      </w:r>
      <w:r w:rsidRPr="00BA561C">
        <w:rPr>
          <w:rFonts w:ascii="Calibri Light" w:hAnsi="Calibri Light" w:cs="Calibri Light"/>
          <w:i/>
          <w:iCs/>
          <w:sz w:val="22"/>
          <w:szCs w:val="22"/>
        </w:rPr>
        <w:t> </w:t>
      </w:r>
    </w:p>
    <w:p w14:paraId="50B089B8" w14:textId="77777777" w:rsidR="00BA561C" w:rsidRPr="00BA561C" w:rsidRDefault="00BA561C" w:rsidP="00BA561C">
      <w:pPr>
        <w:spacing w:before="120" w:beforeAutospacing="1" w:after="120" w:afterAutospacing="1"/>
        <w:textAlignment w:val="baseline"/>
        <w:rPr>
          <w:rFonts w:ascii="Calibri Light" w:eastAsia="Calibri" w:hAnsi="Calibri Light" w:cs="Calibri Light"/>
          <w:bCs/>
          <w:i/>
          <w:iCs/>
          <w:sz w:val="22"/>
          <w:szCs w:val="22"/>
        </w:rPr>
      </w:pPr>
      <w:r w:rsidRPr="00BA561C">
        <w:rPr>
          <w:rFonts w:ascii="Calibri Light" w:eastAsia="Calibri" w:hAnsi="Calibri Light" w:cs="Calibri Light"/>
          <w:bCs/>
          <w:i/>
          <w:iCs/>
          <w:sz w:val="22"/>
          <w:szCs w:val="22"/>
        </w:rPr>
        <w:t>ACON provides services to people living with or affected by HIV (PLHIV), and to sexuality and gender diverse people. This position is responsible for:</w:t>
      </w:r>
    </w:p>
    <w:p w14:paraId="1FA02EEA" w14:textId="77777777" w:rsidR="00BA561C" w:rsidRPr="00BA561C" w:rsidRDefault="00BA561C" w:rsidP="00BA561C">
      <w:pPr>
        <w:spacing w:before="120" w:after="120"/>
        <w:textAlignment w:val="baseline"/>
        <w:rPr>
          <w:rFonts w:ascii="Calibri Light" w:eastAsia="Calibri" w:hAnsi="Calibri Light" w:cs="Calibri Light"/>
          <w:bCs/>
          <w:i/>
          <w:iCs/>
          <w:sz w:val="22"/>
          <w:szCs w:val="22"/>
        </w:rPr>
      </w:pPr>
      <w:r w:rsidRPr="00BA561C">
        <w:rPr>
          <w:rFonts w:ascii="Calibri Light" w:eastAsia="Calibri" w:hAnsi="Calibri Light" w:cs="Calibri Light"/>
          <w:bCs/>
          <w:i/>
          <w:iCs/>
          <w:sz w:val="22"/>
          <w:szCs w:val="22"/>
        </w:rPr>
        <w:t>Planning and delivering health promotion and community development responses for people with HIV (PWH) and sexuality and gender diverse communities in the Northern Rivers Region of NSW.  This position involves frequent travel within NSW.</w:t>
      </w:r>
    </w:p>
    <w:p w14:paraId="5F347D08" w14:textId="77777777" w:rsidR="00BA561C" w:rsidRPr="00BA561C" w:rsidRDefault="00BA561C" w:rsidP="00BA561C">
      <w:pPr>
        <w:spacing w:before="120" w:after="120"/>
        <w:textAlignment w:val="baseline"/>
        <w:rPr>
          <w:rFonts w:ascii="Calibri Light" w:hAnsi="Calibri Light" w:cs="Calibri Light"/>
          <w:b/>
          <w:i/>
          <w:iCs/>
          <w:color w:val="FF0000"/>
          <w:sz w:val="22"/>
          <w:szCs w:val="22"/>
          <w:lang w:val="en-US"/>
        </w:rPr>
      </w:pPr>
    </w:p>
    <w:p w14:paraId="7BAD7451" w14:textId="77777777" w:rsidR="00BA561C" w:rsidRPr="00BA561C" w:rsidRDefault="00BA561C" w:rsidP="00BA561C">
      <w:pPr>
        <w:spacing w:before="120" w:after="120"/>
        <w:textAlignment w:val="baseline"/>
        <w:rPr>
          <w:rFonts w:ascii="Calibri Light" w:hAnsi="Calibri Light" w:cs="Calibri Light"/>
          <w:b/>
          <w:i/>
          <w:iCs/>
          <w:sz w:val="22"/>
          <w:szCs w:val="22"/>
          <w:lang w:val="en-US"/>
        </w:rPr>
      </w:pPr>
      <w:r w:rsidRPr="00BA561C">
        <w:rPr>
          <w:rFonts w:ascii="Calibri Light" w:hAnsi="Calibri Light" w:cs="Calibri Light"/>
          <w:b/>
          <w:i/>
          <w:iCs/>
          <w:sz w:val="22"/>
          <w:szCs w:val="22"/>
          <w:lang w:val="en-US"/>
        </w:rPr>
        <w:t>ACONs Regional Health Promotion Services:</w:t>
      </w:r>
    </w:p>
    <w:p w14:paraId="48545484" w14:textId="77777777" w:rsidR="00BA561C" w:rsidRPr="00BA561C" w:rsidRDefault="00BA561C" w:rsidP="00BA561C">
      <w:pPr>
        <w:shd w:val="clear" w:color="auto" w:fill="FFFFFF"/>
        <w:spacing w:before="240" w:after="240"/>
        <w:jc w:val="both"/>
        <w:rPr>
          <w:rFonts w:ascii="Calibri Light" w:hAnsi="Calibri Light" w:cs="Calibri Light"/>
          <w:i/>
          <w:iCs/>
          <w:color w:val="000000"/>
          <w:sz w:val="22"/>
          <w:szCs w:val="22"/>
        </w:rPr>
      </w:pPr>
      <w:r w:rsidRPr="00BA561C">
        <w:rPr>
          <w:rFonts w:ascii="Calibri Light" w:hAnsi="Calibri Light" w:cs="Calibri Light"/>
          <w:i/>
          <w:iCs/>
          <w:color w:val="000000"/>
          <w:sz w:val="22"/>
          <w:szCs w:val="22"/>
        </w:rPr>
        <w:t xml:space="preserve">ACON provides outreach to regional areas of NSW to extend the reach of our services, </w:t>
      </w:r>
      <w:proofErr w:type="gramStart"/>
      <w:r w:rsidRPr="00BA561C">
        <w:rPr>
          <w:rFonts w:ascii="Calibri Light" w:hAnsi="Calibri Light" w:cs="Calibri Light"/>
          <w:i/>
          <w:iCs/>
          <w:color w:val="000000"/>
          <w:sz w:val="22"/>
          <w:szCs w:val="22"/>
        </w:rPr>
        <w:t>campaigns</w:t>
      </w:r>
      <w:proofErr w:type="gramEnd"/>
      <w:r w:rsidRPr="00BA561C">
        <w:rPr>
          <w:rFonts w:ascii="Calibri Light" w:hAnsi="Calibri Light" w:cs="Calibri Light"/>
          <w:i/>
          <w:iCs/>
          <w:color w:val="000000"/>
          <w:sz w:val="22"/>
          <w:szCs w:val="22"/>
        </w:rPr>
        <w:t xml:space="preserve"> and health messages.  We seek to provide a regular connection and build relationships with regional LGBTQ+ communities and people with HIV. Our outreach teams are based in Lismore, Newcastle, and Sydney and visit regional NSW towns and sites regularly to undertake peer education, health promotion, and community development.</w:t>
      </w:r>
    </w:p>
    <w:p w14:paraId="663B26FD" w14:textId="77777777" w:rsidR="00BA561C" w:rsidRPr="00BA561C" w:rsidRDefault="00BA561C" w:rsidP="00BA561C">
      <w:pPr>
        <w:spacing w:before="120" w:after="120"/>
        <w:textAlignment w:val="baseline"/>
        <w:rPr>
          <w:rFonts w:ascii="Calibri Light" w:hAnsi="Calibri Light" w:cs="Calibri Light"/>
          <w:b/>
          <w:bCs/>
          <w:i/>
          <w:iCs/>
          <w:sz w:val="22"/>
          <w:szCs w:val="22"/>
        </w:rPr>
      </w:pPr>
      <w:r w:rsidRPr="00BA561C">
        <w:rPr>
          <w:rFonts w:ascii="Calibri Light" w:hAnsi="Calibri Light" w:cs="Calibri Light"/>
          <w:b/>
          <w:bCs/>
          <w:i/>
          <w:iCs/>
          <w:sz w:val="22"/>
          <w:szCs w:val="22"/>
        </w:rPr>
        <w:t>The role’s tasks and responsibilities:</w:t>
      </w:r>
    </w:p>
    <w:p w14:paraId="0653AC5A"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Targeted evidence-based health promotion, community development and engagement activities with PWH and LGBTQ+ communities and individuals</w:t>
      </w:r>
    </w:p>
    <w:p w14:paraId="5307B683"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 xml:space="preserve">Delivery of peer education in partnership with community-based organisations, Local Health </w:t>
      </w:r>
      <w:proofErr w:type="gramStart"/>
      <w:r w:rsidRPr="00BA561C">
        <w:rPr>
          <w:rFonts w:ascii="Calibri Light" w:eastAsia="Calibri" w:hAnsi="Calibri Light" w:cs="Calibri Light"/>
          <w:i/>
          <w:iCs/>
          <w:sz w:val="22"/>
          <w:szCs w:val="22"/>
          <w:lang w:eastAsia="en-US"/>
        </w:rPr>
        <w:t>Districts</w:t>
      </w:r>
      <w:proofErr w:type="gramEnd"/>
      <w:r w:rsidRPr="00BA561C">
        <w:rPr>
          <w:rFonts w:ascii="Calibri Light" w:eastAsia="Calibri" w:hAnsi="Calibri Light" w:cs="Calibri Light"/>
          <w:i/>
          <w:iCs/>
          <w:sz w:val="22"/>
          <w:szCs w:val="22"/>
          <w:lang w:eastAsia="en-US"/>
        </w:rPr>
        <w:t xml:space="preserve"> and other relevant stakeholders</w:t>
      </w:r>
    </w:p>
    <w:p w14:paraId="69F193CF"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Support the regional implementation of ACON’s state-wide HIV prevention strategy and other Key LGBTQ+ health promotion initiatives.</w:t>
      </w:r>
    </w:p>
    <w:p w14:paraId="73C04C54"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Work in partnership with Aboriginal and/or Torres Strait Islander communities and services to meet the HIV and sexual health promotion needs of LGBTQ+ Aboriginal and Torres Strait Islander people, including brotherboys and sistergirls.</w:t>
      </w:r>
    </w:p>
    <w:p w14:paraId="333D3471"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Maintain and strengthen partnerships.</w:t>
      </w:r>
    </w:p>
    <w:p w14:paraId="4E11ABB1"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lastRenderedPageBreak/>
        <w:t xml:space="preserve">Coordinate LGBTQ+ inclusion and HIV and sexual health outreach at community events. </w:t>
      </w:r>
    </w:p>
    <w:p w14:paraId="16F47A92"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Implement a range of online outreach activities, including maintaining a social media presence, and engage in health promotion across other mediums accessed by ACON’s communities.</w:t>
      </w:r>
    </w:p>
    <w:p w14:paraId="3C0F01A4"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Act as a gateway by engaging with community members, informing and facilitate referrals to ACON state-wide services, Local Health Districts, or other service providers.</w:t>
      </w:r>
    </w:p>
    <w:p w14:paraId="26BEB8D0"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Support local ACON health and wellbeing services, including volunteering, education, group activities and HIV/STI testing, as peer workers</w:t>
      </w:r>
    </w:p>
    <w:p w14:paraId="7DC4BAEE"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 xml:space="preserve">Amplify the voice of the Northern Rivers LGBTQ+ communities in research; partnering and promoting local research initiatives to inform Health Sector planning.  Assess relevant results and communicate to LGBTQ+ communities. </w:t>
      </w:r>
    </w:p>
    <w:p w14:paraId="7F444594"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Advocacy and capacity building to build inclusive local services and professional practice with mainstream and community-based services accessed by ACON’s communities.</w:t>
      </w:r>
    </w:p>
    <w:p w14:paraId="792E2830"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Contribute to administrative and team activities to ensure the smooth operation of ACON Northern Rivers.</w:t>
      </w:r>
    </w:p>
    <w:p w14:paraId="7AC8A927"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Maintain accurate records of health promotion project activities including monitoring effectiveness.</w:t>
      </w:r>
    </w:p>
    <w:p w14:paraId="7F0E36C6"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 xml:space="preserve">Set priorities, </w:t>
      </w:r>
      <w:proofErr w:type="gramStart"/>
      <w:r w:rsidRPr="00BA561C">
        <w:rPr>
          <w:rFonts w:ascii="Calibri Light" w:eastAsia="Calibri" w:hAnsi="Calibri Light" w:cs="Calibri Light"/>
          <w:i/>
          <w:iCs/>
          <w:sz w:val="22"/>
          <w:szCs w:val="22"/>
          <w:lang w:eastAsia="en-US"/>
        </w:rPr>
        <w:t>plan</w:t>
      </w:r>
      <w:proofErr w:type="gramEnd"/>
      <w:r w:rsidRPr="00BA561C">
        <w:rPr>
          <w:rFonts w:ascii="Calibri Light" w:eastAsia="Calibri" w:hAnsi="Calibri Light" w:cs="Calibri Light"/>
          <w:i/>
          <w:iCs/>
          <w:sz w:val="22"/>
          <w:szCs w:val="22"/>
          <w:lang w:eastAsia="en-US"/>
        </w:rPr>
        <w:t xml:space="preserve"> and organise work and contribute to strategic planning.</w:t>
      </w:r>
    </w:p>
    <w:p w14:paraId="5F5842A3"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Implement assigned activities from ACON’s Reconciliation Action Plan</w:t>
      </w:r>
    </w:p>
    <w:p w14:paraId="58015908"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Actively participate in and contribute to an ongoing process of supervision, team meetings, quality improvement and professional development.</w:t>
      </w:r>
    </w:p>
    <w:p w14:paraId="46C15E60" w14:textId="77777777" w:rsidR="00BA561C" w:rsidRPr="00BA561C" w:rsidRDefault="00BA561C" w:rsidP="00BA561C">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sz w:val="22"/>
          <w:szCs w:val="22"/>
          <w:lang w:eastAsia="en-US"/>
        </w:rPr>
      </w:pPr>
      <w:r w:rsidRPr="00BA561C">
        <w:rPr>
          <w:rFonts w:ascii="Calibri Light" w:eastAsia="Calibri" w:hAnsi="Calibri Light" w:cs="Calibri Light"/>
          <w:i/>
          <w:iCs/>
          <w:sz w:val="22"/>
          <w:szCs w:val="22"/>
          <w:lang w:eastAsia="en-US"/>
        </w:rPr>
        <w:t>Perform other related duties as requested by the Manager (or designate).</w:t>
      </w:r>
    </w:p>
    <w:p w14:paraId="034E53E2" w14:textId="77777777" w:rsidR="00BA561C" w:rsidRPr="00BA561C" w:rsidRDefault="00BA561C" w:rsidP="00BA561C">
      <w:pPr>
        <w:shd w:val="clear" w:color="auto" w:fill="FFFFFF"/>
        <w:suppressAutoHyphens/>
        <w:autoSpaceDE w:val="0"/>
        <w:autoSpaceDN w:val="0"/>
        <w:adjustRightInd w:val="0"/>
        <w:spacing w:before="120" w:after="120" w:line="288" w:lineRule="auto"/>
        <w:ind w:left="720"/>
        <w:textAlignment w:val="center"/>
        <w:rPr>
          <w:rFonts w:ascii="Calibri Light" w:eastAsia="Calibri" w:hAnsi="Calibri Light" w:cs="Calibri Light"/>
          <w:i/>
          <w:iCs/>
          <w:sz w:val="22"/>
          <w:szCs w:val="22"/>
          <w:lang w:eastAsia="en-US"/>
        </w:rPr>
      </w:pPr>
    </w:p>
    <w:p w14:paraId="6EF4B1C2" w14:textId="77777777" w:rsidR="00BA561C" w:rsidRPr="00BA561C" w:rsidRDefault="00BA561C" w:rsidP="00BA561C">
      <w:pPr>
        <w:shd w:val="clear" w:color="auto" w:fill="FFFFFF"/>
        <w:spacing w:before="120" w:after="120"/>
        <w:rPr>
          <w:rFonts w:ascii="Calibri Light" w:hAnsi="Calibri Light" w:cs="Calibri Light"/>
          <w:b/>
          <w:bCs/>
          <w:sz w:val="22"/>
          <w:szCs w:val="22"/>
        </w:rPr>
      </w:pPr>
      <w:r w:rsidRPr="00BA561C">
        <w:rPr>
          <w:rFonts w:ascii="Calibri Light" w:hAnsi="Calibri Light" w:cs="Calibri Light"/>
          <w:b/>
          <w:bCs/>
          <w:sz w:val="22"/>
          <w:szCs w:val="22"/>
        </w:rPr>
        <w:t>Job Requirements (</w:t>
      </w:r>
      <w:r w:rsidRPr="00BA561C">
        <w:rPr>
          <w:rFonts w:ascii="Calibri Light" w:hAnsi="Calibri Light" w:cs="Calibri Light"/>
          <w:b/>
          <w:bCs/>
          <w:i/>
          <w:iCs/>
          <w:sz w:val="22"/>
          <w:szCs w:val="22"/>
        </w:rPr>
        <w:t>Skills and Experience</w:t>
      </w:r>
      <w:r w:rsidRPr="00BA561C">
        <w:rPr>
          <w:rFonts w:ascii="Calibri Light" w:hAnsi="Calibri Light" w:cs="Calibri Light"/>
          <w:b/>
          <w:bCs/>
          <w:sz w:val="22"/>
          <w:szCs w:val="22"/>
        </w:rPr>
        <w:t>):</w:t>
      </w:r>
    </w:p>
    <w:p w14:paraId="3C544336"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t xml:space="preserve">Demonstrated experience in the development, implementation and evaluation of community development and health promotion programs within a community organisation context. </w:t>
      </w:r>
    </w:p>
    <w:p w14:paraId="07A33009"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t>Demonstrated understanding of sexual and general health issues and the information needs of gay men and the sexuality and gender diverse community.</w:t>
      </w:r>
    </w:p>
    <w:p w14:paraId="1A766C57"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t>Proven ability to plan and undertake health promotion outreach activities across a wide geographical area and to provide appropriate client referrals as required.</w:t>
      </w:r>
    </w:p>
    <w:p w14:paraId="4C26F961"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t>Ability to meet deadlines when working independently or remotely when there are competing demands and timeframes.</w:t>
      </w:r>
    </w:p>
    <w:p w14:paraId="0E39EBC9"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t>High level interpersonal skills including excellent written and oral communication skills and ability to work as a member of a team.</w:t>
      </w:r>
    </w:p>
    <w:p w14:paraId="5F1746EC"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t>Demonstrated high level skills in the establishment and management of a range of internal and external stakeholder relationships and a proven ability to respond appropriately to competing demands and interests.</w:t>
      </w:r>
    </w:p>
    <w:p w14:paraId="1B08C1D3"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lastRenderedPageBreak/>
        <w:t>Understanding of and commitment to ACON’s rural and regional communities, particularly people with HIV.</w:t>
      </w:r>
    </w:p>
    <w:p w14:paraId="3A007952" w14:textId="77777777" w:rsidR="00BA561C" w:rsidRPr="00BA561C" w:rsidRDefault="00BA561C" w:rsidP="00BA561C">
      <w:pPr>
        <w:numPr>
          <w:ilvl w:val="0"/>
          <w:numId w:val="23"/>
        </w:numPr>
        <w:spacing w:before="120" w:after="120"/>
        <w:ind w:left="709"/>
        <w:contextualSpacing/>
        <w:rPr>
          <w:rFonts w:ascii="Calibri Light" w:hAnsi="Calibri Light" w:cs="Calibri Light"/>
          <w:sz w:val="22"/>
          <w:szCs w:val="22"/>
        </w:rPr>
      </w:pPr>
      <w:r w:rsidRPr="00BA561C">
        <w:rPr>
          <w:rFonts w:ascii="Calibri Light" w:hAnsi="Calibri Light" w:cs="Calibri Light"/>
          <w:sz w:val="22"/>
          <w:szCs w:val="22"/>
        </w:rPr>
        <w:t>Applicants must provide evidence of double Covid 19 Vaccination, in addition to any other vaccination required to perform the role.</w:t>
      </w:r>
    </w:p>
    <w:p w14:paraId="3F3B0512" w14:textId="77777777" w:rsidR="00BA561C" w:rsidRPr="00BA561C" w:rsidRDefault="00BA561C" w:rsidP="00BA561C">
      <w:pPr>
        <w:numPr>
          <w:ilvl w:val="0"/>
          <w:numId w:val="23"/>
        </w:numPr>
        <w:spacing w:before="120" w:after="120"/>
        <w:ind w:left="709"/>
        <w:rPr>
          <w:rFonts w:ascii="Calibri Light" w:hAnsi="Calibri Light" w:cs="Calibri Light"/>
          <w:sz w:val="22"/>
          <w:szCs w:val="22"/>
        </w:rPr>
      </w:pPr>
      <w:r w:rsidRPr="00BA561C">
        <w:rPr>
          <w:rFonts w:ascii="Calibri Light" w:hAnsi="Calibri Light" w:cs="Calibri Light"/>
          <w:sz w:val="22"/>
          <w:szCs w:val="22"/>
        </w:rPr>
        <w:t>A current NSW driver’s licence and ability to travel frequently.</w:t>
      </w:r>
    </w:p>
    <w:p w14:paraId="23ED09F6" w14:textId="467A12CA" w:rsidR="00000853" w:rsidRPr="00000853" w:rsidRDefault="00000853" w:rsidP="00BA561C">
      <w:pPr>
        <w:shd w:val="clear" w:color="auto" w:fill="FFFFFF"/>
        <w:suppressAutoHyphens/>
        <w:autoSpaceDE w:val="0"/>
        <w:autoSpaceDN w:val="0"/>
        <w:adjustRightInd w:val="0"/>
        <w:spacing w:before="120" w:after="120" w:line="288" w:lineRule="auto"/>
        <w:ind w:left="720"/>
        <w:textAlignment w:val="center"/>
        <w:rPr>
          <w:rFonts w:ascii="Calibri Light" w:eastAsia="Calibri" w:hAnsi="Calibri Light" w:cs="Calibri Light"/>
          <w:i/>
          <w:iCs/>
          <w:sz w:val="22"/>
          <w:szCs w:val="22"/>
          <w:lang w:eastAsia="en-US"/>
        </w:rPr>
      </w:pPr>
    </w:p>
    <w:p w14:paraId="57A3F29D" w14:textId="77777777" w:rsidR="00000853" w:rsidRPr="00000853" w:rsidRDefault="00000853" w:rsidP="00000853">
      <w:pPr>
        <w:shd w:val="clear" w:color="auto" w:fill="FFFFFF"/>
        <w:spacing w:before="120" w:after="120"/>
        <w:rPr>
          <w:rFonts w:ascii="Calibri Light" w:hAnsi="Calibri Light" w:cs="Calibri Light"/>
          <w:color w:val="FF0000"/>
          <w:sz w:val="22"/>
          <w:szCs w:val="22"/>
        </w:rPr>
      </w:pPr>
    </w:p>
    <w:p w14:paraId="479F5F7B" w14:textId="77777777" w:rsidR="00000853" w:rsidRPr="00000853" w:rsidRDefault="00000853" w:rsidP="00000853">
      <w:pPr>
        <w:shd w:val="clear" w:color="auto" w:fill="FFFFFF"/>
        <w:spacing w:before="120" w:after="120"/>
        <w:rPr>
          <w:rFonts w:ascii="Calibri Light" w:hAnsi="Calibri Light" w:cs="Calibri Light"/>
          <w:b/>
          <w:bCs/>
          <w:sz w:val="22"/>
          <w:szCs w:val="22"/>
        </w:rPr>
      </w:pPr>
      <w:r w:rsidRPr="00000853">
        <w:rPr>
          <w:rFonts w:ascii="Calibri Light" w:hAnsi="Calibri Light" w:cs="Calibri Light"/>
          <w:b/>
          <w:bCs/>
          <w:sz w:val="22"/>
          <w:szCs w:val="22"/>
        </w:rPr>
        <w:t>Salary:</w:t>
      </w:r>
    </w:p>
    <w:p w14:paraId="481EC17B" w14:textId="77777777" w:rsidR="00000853" w:rsidRPr="00000853" w:rsidRDefault="00000853" w:rsidP="00000853">
      <w:pPr>
        <w:shd w:val="clear" w:color="auto" w:fill="FFFFFF"/>
        <w:spacing w:before="120" w:after="120"/>
        <w:rPr>
          <w:rFonts w:ascii="Calibri Light" w:hAnsi="Calibri Light" w:cs="Calibri Light"/>
          <w:sz w:val="22"/>
          <w:szCs w:val="22"/>
          <w:shd w:val="clear" w:color="auto" w:fill="FFFFFF"/>
        </w:rPr>
      </w:pPr>
      <w:r w:rsidRPr="00000853">
        <w:rPr>
          <w:rFonts w:ascii="Calibri Light" w:hAnsi="Calibri Light" w:cs="Calibri Light"/>
          <w:sz w:val="22"/>
          <w:szCs w:val="22"/>
        </w:rPr>
        <w:t>$64K to $78</w:t>
      </w:r>
      <w:proofErr w:type="gramStart"/>
      <w:r w:rsidRPr="00000853">
        <w:rPr>
          <w:rFonts w:ascii="Calibri Light" w:hAnsi="Calibri Light" w:cs="Calibri Light"/>
          <w:sz w:val="22"/>
          <w:szCs w:val="22"/>
        </w:rPr>
        <w:t>K  (</w:t>
      </w:r>
      <w:proofErr w:type="gramEnd"/>
      <w:r w:rsidRPr="00000853">
        <w:rPr>
          <w:rFonts w:ascii="Calibri Light" w:hAnsi="Calibri Light" w:cs="Calibri Light"/>
          <w:sz w:val="22"/>
          <w:szCs w:val="22"/>
        </w:rPr>
        <w:t xml:space="preserve">1.0 FTE Gross Salary) </w:t>
      </w:r>
      <w:r w:rsidRPr="00000853">
        <w:rPr>
          <w:rFonts w:ascii="Calibri Light" w:hAnsi="Calibri Light" w:cs="Calibri Light"/>
          <w:sz w:val="22"/>
          <w:szCs w:val="22"/>
          <w:shd w:val="clear" w:color="auto" w:fill="FFFFFF"/>
        </w:rPr>
        <w:t xml:space="preserve">commensurate with skills and experience </w:t>
      </w:r>
      <w:r w:rsidRPr="00000853">
        <w:rPr>
          <w:rFonts w:ascii="Calibri Light" w:hAnsi="Calibri Light" w:cs="Calibri Light"/>
          <w:sz w:val="22"/>
          <w:szCs w:val="22"/>
        </w:rPr>
        <w:t xml:space="preserve">(Plus </w:t>
      </w:r>
      <w:r w:rsidRPr="00000853">
        <w:rPr>
          <w:rFonts w:ascii="Calibri Light" w:hAnsi="Calibri Light" w:cs="Calibri Light"/>
          <w:sz w:val="22"/>
          <w:szCs w:val="22"/>
          <w:shd w:val="clear" w:color="auto" w:fill="FFFFFF"/>
        </w:rPr>
        <w:t>superannuation and leave loading). You may also elect to salary package a portion of your salary (up to $30,000 gross-up value) tax-free.</w:t>
      </w:r>
    </w:p>
    <w:p w14:paraId="5EF176AE" w14:textId="77777777" w:rsidR="00000853" w:rsidRPr="00000853" w:rsidRDefault="00000853" w:rsidP="00000853">
      <w:pPr>
        <w:spacing w:before="120" w:after="120"/>
        <w:textAlignment w:val="baseline"/>
        <w:rPr>
          <w:rFonts w:ascii="Calibri Light" w:hAnsi="Calibri Light" w:cs="Calibri Light"/>
          <w:color w:val="FF0000"/>
          <w:sz w:val="22"/>
          <w:szCs w:val="22"/>
        </w:rPr>
      </w:pPr>
      <w:r w:rsidRPr="00000853">
        <w:rPr>
          <w:rFonts w:ascii="Calibri Light" w:hAnsi="Calibri Light" w:cs="Calibri Light"/>
          <w:color w:val="FF0000"/>
          <w:sz w:val="22"/>
          <w:szCs w:val="22"/>
        </w:rPr>
        <w:t> </w:t>
      </w:r>
    </w:p>
    <w:p w14:paraId="7062D9BC" w14:textId="77777777" w:rsidR="00000853" w:rsidRPr="00000853" w:rsidRDefault="00000853" w:rsidP="00000853">
      <w:pPr>
        <w:shd w:val="clear" w:color="auto" w:fill="FFFFFF"/>
        <w:spacing w:before="120" w:after="120"/>
        <w:rPr>
          <w:rFonts w:ascii="Calibri Light" w:hAnsi="Calibri Light" w:cs="Calibri Light"/>
          <w:sz w:val="22"/>
          <w:szCs w:val="22"/>
        </w:rPr>
      </w:pPr>
      <w:r w:rsidRPr="00000853">
        <w:rPr>
          <w:rFonts w:ascii="Calibri Light" w:hAnsi="Calibri Light" w:cs="Calibri Light"/>
          <w:b/>
          <w:bCs/>
          <w:sz w:val="22"/>
          <w:szCs w:val="22"/>
        </w:rPr>
        <w:t>Location</w:t>
      </w:r>
      <w:r w:rsidRPr="00000853">
        <w:rPr>
          <w:rFonts w:ascii="Calibri Light" w:hAnsi="Calibri Light" w:cs="Calibri Light"/>
          <w:sz w:val="22"/>
          <w:szCs w:val="22"/>
        </w:rPr>
        <w:t xml:space="preserve">: </w:t>
      </w:r>
    </w:p>
    <w:p w14:paraId="1B47EA0D" w14:textId="77777777" w:rsidR="00000853" w:rsidRPr="00000853" w:rsidRDefault="00000853" w:rsidP="00000853">
      <w:pPr>
        <w:autoSpaceDE w:val="0"/>
        <w:autoSpaceDN w:val="0"/>
        <w:adjustRightInd w:val="0"/>
        <w:spacing w:before="120" w:after="120"/>
        <w:rPr>
          <w:rFonts w:ascii="Calibri Light" w:eastAsiaTheme="minorEastAsia" w:hAnsi="Calibri Light" w:cs="Calibri Light"/>
          <w:i/>
          <w:iCs/>
          <w:sz w:val="22"/>
          <w:szCs w:val="22"/>
          <w:lang w:eastAsia="en-US"/>
        </w:rPr>
      </w:pPr>
      <w:r w:rsidRPr="00000853">
        <w:rPr>
          <w:rFonts w:ascii="Calibri Light" w:eastAsiaTheme="minorEastAsia" w:hAnsi="Calibri Light" w:cs="Calibri Light"/>
          <w:i/>
          <w:iCs/>
          <w:sz w:val="22"/>
          <w:szCs w:val="22"/>
          <w:lang w:eastAsia="en-US"/>
        </w:rPr>
        <w:t>This position is located at the ACON Northern Rivers Office in Lismore.</w:t>
      </w:r>
    </w:p>
    <w:p w14:paraId="30EAA5CD" w14:textId="77777777" w:rsidR="00000853" w:rsidRPr="00000853" w:rsidRDefault="00000853" w:rsidP="00000853">
      <w:pPr>
        <w:tabs>
          <w:tab w:val="left" w:pos="720"/>
          <w:tab w:val="center" w:pos="4320"/>
          <w:tab w:val="right" w:pos="8640"/>
        </w:tabs>
        <w:spacing w:before="120" w:after="120"/>
        <w:rPr>
          <w:rFonts w:ascii="Calibri Light" w:hAnsi="Calibri Light" w:cs="Calibri Light"/>
          <w:i/>
          <w:iCs/>
          <w:sz w:val="22"/>
          <w:szCs w:val="22"/>
        </w:rPr>
      </w:pPr>
      <w:r w:rsidRPr="00000853">
        <w:rPr>
          <w:rFonts w:ascii="Calibri Light" w:hAnsi="Calibri Light" w:cs="Calibri Light"/>
          <w:i/>
          <w:iCs/>
          <w:sz w:val="22"/>
          <w:szCs w:val="22"/>
        </w:rPr>
        <w:t xml:space="preserve">For more information, questions, or if you would like to discuss this role, please contact: </w:t>
      </w:r>
    </w:p>
    <w:p w14:paraId="34E78257" w14:textId="77777777" w:rsidR="00000853" w:rsidRPr="00000853" w:rsidRDefault="00000853" w:rsidP="00000853">
      <w:pPr>
        <w:tabs>
          <w:tab w:val="left" w:pos="720"/>
          <w:tab w:val="center" w:pos="4320"/>
          <w:tab w:val="right" w:pos="8640"/>
        </w:tabs>
        <w:spacing w:before="120" w:after="120"/>
        <w:rPr>
          <w:rFonts w:ascii="Calibri Light" w:hAnsi="Calibri Light" w:cs="Calibri Light"/>
          <w:i/>
          <w:iCs/>
          <w:sz w:val="22"/>
          <w:szCs w:val="22"/>
        </w:rPr>
      </w:pPr>
      <w:r w:rsidRPr="00000853">
        <w:rPr>
          <w:rFonts w:ascii="Calibri Light" w:hAnsi="Calibri Light" w:cs="Calibri Light"/>
          <w:b/>
          <w:bCs/>
          <w:i/>
          <w:iCs/>
          <w:sz w:val="22"/>
          <w:szCs w:val="22"/>
        </w:rPr>
        <w:t>Daniel McCarthy</w:t>
      </w:r>
      <w:r w:rsidRPr="00000853">
        <w:rPr>
          <w:rFonts w:ascii="Calibri Light" w:hAnsi="Calibri Light" w:cs="Calibri Light"/>
          <w:i/>
          <w:iCs/>
          <w:sz w:val="22"/>
          <w:szCs w:val="22"/>
        </w:rPr>
        <w:t xml:space="preserve">, Associate Director of Regional Services, </w:t>
      </w:r>
      <w:hyperlink r:id="rId10" w:history="1">
        <w:r w:rsidRPr="00000853">
          <w:rPr>
            <w:rFonts w:ascii="Calibri Light" w:hAnsi="Calibri Light" w:cs="Calibri Light"/>
            <w:b/>
            <w:bCs/>
            <w:i/>
            <w:iCs/>
            <w:sz w:val="22"/>
            <w:szCs w:val="22"/>
            <w:u w:val="single"/>
          </w:rPr>
          <w:t>dmccarthy@acon.org.au</w:t>
        </w:r>
      </w:hyperlink>
      <w:r w:rsidRPr="00000853">
        <w:rPr>
          <w:rFonts w:ascii="Calibri Light" w:hAnsi="Calibri Light" w:cs="Calibri Light"/>
          <w:i/>
          <w:iCs/>
          <w:sz w:val="22"/>
          <w:szCs w:val="22"/>
        </w:rPr>
        <w:t xml:space="preserve"> or (02) 4962 7700</w:t>
      </w:r>
    </w:p>
    <w:p w14:paraId="3080076B" w14:textId="77777777" w:rsidR="00000853" w:rsidRPr="00000853" w:rsidRDefault="00000853" w:rsidP="00000853">
      <w:pPr>
        <w:tabs>
          <w:tab w:val="left" w:pos="720"/>
          <w:tab w:val="center" w:pos="4320"/>
          <w:tab w:val="right" w:pos="8640"/>
        </w:tabs>
        <w:spacing w:before="120" w:after="120"/>
        <w:rPr>
          <w:rFonts w:ascii="Calibri Light" w:hAnsi="Calibri Light" w:cs="Calibri Light"/>
          <w:i/>
          <w:iCs/>
          <w:color w:val="FF0000"/>
          <w:sz w:val="22"/>
          <w:szCs w:val="22"/>
        </w:rPr>
      </w:pPr>
    </w:p>
    <w:p w14:paraId="3AA9561C" w14:textId="77777777" w:rsidR="00000853" w:rsidRPr="00000853" w:rsidRDefault="00000853" w:rsidP="00000853">
      <w:pPr>
        <w:shd w:val="clear" w:color="auto" w:fill="FFFFFF"/>
        <w:spacing w:before="120" w:after="120"/>
        <w:rPr>
          <w:rFonts w:ascii="Calibri Light" w:hAnsi="Calibri Light" w:cs="Calibri Light"/>
          <w:i/>
          <w:iCs/>
          <w:sz w:val="22"/>
          <w:szCs w:val="22"/>
        </w:rPr>
      </w:pPr>
      <w:r w:rsidRPr="00000853">
        <w:rPr>
          <w:rFonts w:ascii="Calibri Light" w:hAnsi="Calibri Light" w:cs="Calibri Light"/>
          <w:i/>
          <w:iCs/>
          <w:sz w:val="22"/>
          <w:szCs w:val="22"/>
        </w:rPr>
        <w:t xml:space="preserve">All applications </w:t>
      </w:r>
      <w:r w:rsidRPr="00000853">
        <w:rPr>
          <w:rFonts w:ascii="Calibri Light" w:hAnsi="Calibri Light" w:cs="Calibri Light"/>
          <w:i/>
          <w:iCs/>
          <w:sz w:val="22"/>
          <w:szCs w:val="22"/>
          <w:u w:val="single"/>
        </w:rPr>
        <w:t xml:space="preserve">must </w:t>
      </w:r>
      <w:r w:rsidRPr="00000853">
        <w:rPr>
          <w:rFonts w:ascii="Calibri Light" w:hAnsi="Calibri Light" w:cs="Calibri Light"/>
          <w:i/>
          <w:iCs/>
          <w:sz w:val="22"/>
          <w:szCs w:val="22"/>
        </w:rPr>
        <w:t>include:</w:t>
      </w:r>
    </w:p>
    <w:p w14:paraId="0D593988" w14:textId="77777777" w:rsidR="00000853" w:rsidRPr="00000853" w:rsidRDefault="00000853" w:rsidP="00000853">
      <w:pPr>
        <w:numPr>
          <w:ilvl w:val="0"/>
          <w:numId w:val="8"/>
        </w:numPr>
        <w:shd w:val="clear" w:color="auto" w:fill="FFFFFF"/>
        <w:spacing w:before="120" w:after="120"/>
        <w:rPr>
          <w:rFonts w:ascii="Calibri Light" w:hAnsi="Calibri Light" w:cs="Calibri Light"/>
          <w:i/>
          <w:iCs/>
          <w:sz w:val="22"/>
          <w:szCs w:val="22"/>
        </w:rPr>
      </w:pPr>
      <w:r w:rsidRPr="00000853">
        <w:rPr>
          <w:rFonts w:ascii="Calibri Light" w:hAnsi="Calibri Light" w:cs="Calibri Light"/>
          <w:i/>
          <w:iCs/>
          <w:sz w:val="22"/>
          <w:szCs w:val="22"/>
        </w:rPr>
        <w:t xml:space="preserve">a completed ACON application </w:t>
      </w:r>
      <w:proofErr w:type="gramStart"/>
      <w:r w:rsidRPr="00000853">
        <w:rPr>
          <w:rFonts w:ascii="Calibri Light" w:hAnsi="Calibri Light" w:cs="Calibri Light"/>
          <w:i/>
          <w:iCs/>
          <w:sz w:val="22"/>
          <w:szCs w:val="22"/>
        </w:rPr>
        <w:t>form;</w:t>
      </w:r>
      <w:proofErr w:type="gramEnd"/>
    </w:p>
    <w:p w14:paraId="3300C337" w14:textId="77777777" w:rsidR="00000853" w:rsidRPr="00000853" w:rsidRDefault="00000853" w:rsidP="00000853">
      <w:pPr>
        <w:numPr>
          <w:ilvl w:val="0"/>
          <w:numId w:val="8"/>
        </w:numPr>
        <w:shd w:val="clear" w:color="auto" w:fill="FFFFFF" w:themeFill="background1"/>
        <w:spacing w:before="120" w:after="120"/>
        <w:rPr>
          <w:rFonts w:ascii="Calibri Light" w:hAnsi="Calibri Light" w:cs="Calibri Light"/>
          <w:i/>
          <w:iCs/>
          <w:sz w:val="22"/>
          <w:szCs w:val="22"/>
        </w:rPr>
      </w:pPr>
      <w:r w:rsidRPr="00000853">
        <w:rPr>
          <w:rFonts w:ascii="Calibri Light" w:hAnsi="Calibri Light" w:cs="Calibri Light"/>
          <w:i/>
          <w:iCs/>
          <w:sz w:val="22"/>
          <w:szCs w:val="22"/>
        </w:rPr>
        <w:t>a document addressing BOTH the essential and desirable selection criteria; and</w:t>
      </w:r>
    </w:p>
    <w:p w14:paraId="3F4DE049" w14:textId="77777777" w:rsidR="00000853" w:rsidRPr="00000853" w:rsidRDefault="00000853" w:rsidP="00000853">
      <w:pPr>
        <w:numPr>
          <w:ilvl w:val="0"/>
          <w:numId w:val="8"/>
        </w:numPr>
        <w:shd w:val="clear" w:color="auto" w:fill="FFFFFF"/>
        <w:spacing w:before="120" w:after="120"/>
        <w:rPr>
          <w:rFonts w:ascii="Calibri Light" w:hAnsi="Calibri Light" w:cs="Calibri Light"/>
          <w:i/>
          <w:iCs/>
          <w:sz w:val="22"/>
          <w:szCs w:val="22"/>
        </w:rPr>
      </w:pPr>
      <w:r w:rsidRPr="00000853">
        <w:rPr>
          <w:rFonts w:ascii="Calibri Light" w:hAnsi="Calibri Light" w:cs="Calibri Light"/>
          <w:i/>
          <w:iCs/>
          <w:sz w:val="22"/>
          <w:szCs w:val="22"/>
        </w:rPr>
        <w:t>your resume.</w:t>
      </w:r>
    </w:p>
    <w:p w14:paraId="29A2190D" w14:textId="77777777" w:rsidR="00000853" w:rsidRPr="00000853" w:rsidRDefault="00000853" w:rsidP="00000853">
      <w:pPr>
        <w:spacing w:before="120" w:after="120"/>
        <w:rPr>
          <w:rFonts w:ascii="Calibri Light" w:eastAsia="Calibri Light" w:hAnsi="Calibri Light" w:cs="Calibri Light"/>
          <w:i/>
          <w:iCs/>
          <w:color w:val="FF0000"/>
          <w:sz w:val="22"/>
          <w:szCs w:val="22"/>
        </w:rPr>
      </w:pPr>
      <w:r w:rsidRPr="00000853">
        <w:rPr>
          <w:rFonts w:ascii="Calibri Light" w:eastAsia="Calibri Light" w:hAnsi="Calibri Light" w:cs="Calibri Light"/>
          <w:i/>
          <w:iCs/>
          <w:sz w:val="22"/>
          <w:szCs w:val="22"/>
        </w:rPr>
        <w:t>Please download the Job Application Guide at https://www.acon.org.au/about-acon/jobs/</w:t>
      </w:r>
    </w:p>
    <w:p w14:paraId="4AA7DAF8" w14:textId="1473133E" w:rsidR="00000853" w:rsidRDefault="00000853" w:rsidP="00000853">
      <w:pPr>
        <w:spacing w:before="120" w:after="120"/>
        <w:rPr>
          <w:rFonts w:ascii="Calibri Light" w:eastAsia="Calibri Light" w:hAnsi="Calibri Light" w:cs="Calibri Light"/>
          <w:b/>
          <w:bCs/>
          <w:color w:val="FF0000"/>
          <w:sz w:val="22"/>
          <w:szCs w:val="22"/>
        </w:rPr>
      </w:pPr>
    </w:p>
    <w:p w14:paraId="1DB5F3D6" w14:textId="49E3A3A2" w:rsidR="003E70CA" w:rsidRPr="003E70CA" w:rsidRDefault="003E70CA" w:rsidP="00000853">
      <w:pPr>
        <w:spacing w:before="120" w:after="120"/>
        <w:rPr>
          <w:rFonts w:ascii="Calibri Light" w:hAnsi="Calibri Light" w:cs="Calibri Light"/>
          <w:b/>
          <w:bCs/>
          <w:sz w:val="22"/>
          <w:szCs w:val="22"/>
        </w:rPr>
      </w:pPr>
      <w:r w:rsidRPr="003E70CA">
        <w:rPr>
          <w:rFonts w:ascii="Calibri Light" w:hAnsi="Calibri Light" w:cs="Calibri Light"/>
          <w:b/>
          <w:bCs/>
          <w:sz w:val="22"/>
          <w:szCs w:val="22"/>
        </w:rPr>
        <w:t>Applications open Frida</w:t>
      </w:r>
      <w:r>
        <w:rPr>
          <w:rFonts w:ascii="Calibri Light" w:hAnsi="Calibri Light" w:cs="Calibri Light"/>
          <w:b/>
          <w:bCs/>
          <w:sz w:val="22"/>
          <w:szCs w:val="22"/>
        </w:rPr>
        <w:t>y,</w:t>
      </w:r>
      <w:r w:rsidRPr="003E70CA">
        <w:rPr>
          <w:rFonts w:ascii="Calibri Light" w:hAnsi="Calibri Light" w:cs="Calibri Light"/>
          <w:b/>
          <w:bCs/>
          <w:sz w:val="22"/>
          <w:szCs w:val="22"/>
        </w:rPr>
        <w:t xml:space="preserve"> 29 July 2022</w:t>
      </w:r>
      <w:r>
        <w:rPr>
          <w:rFonts w:ascii="Calibri Light" w:hAnsi="Calibri Light" w:cs="Calibri Light"/>
          <w:b/>
          <w:bCs/>
          <w:sz w:val="22"/>
          <w:szCs w:val="22"/>
        </w:rPr>
        <w:t>.</w:t>
      </w:r>
    </w:p>
    <w:p w14:paraId="24882E5E" w14:textId="5439D66B" w:rsidR="00000853" w:rsidRPr="00000853" w:rsidRDefault="00000853" w:rsidP="00000853">
      <w:pPr>
        <w:spacing w:before="120" w:after="120"/>
        <w:jc w:val="both"/>
        <w:rPr>
          <w:rFonts w:ascii="Calibri Light" w:hAnsi="Calibri Light" w:cs="Calibri Light"/>
          <w:b/>
          <w:bCs/>
          <w:sz w:val="22"/>
          <w:szCs w:val="22"/>
        </w:rPr>
      </w:pPr>
      <w:r w:rsidRPr="00000853">
        <w:rPr>
          <w:rFonts w:ascii="Calibri Light" w:hAnsi="Calibri Light" w:cs="Calibri Light"/>
          <w:b/>
          <w:bCs/>
          <w:sz w:val="22"/>
          <w:szCs w:val="22"/>
        </w:rPr>
        <w:t xml:space="preserve">Applications </w:t>
      </w:r>
      <w:r w:rsidRPr="003E70CA">
        <w:rPr>
          <w:rFonts w:ascii="Calibri Light" w:hAnsi="Calibri Light" w:cs="Calibri Light"/>
          <w:b/>
          <w:bCs/>
          <w:sz w:val="22"/>
          <w:szCs w:val="22"/>
        </w:rPr>
        <w:t xml:space="preserve">close at 5:00 PM </w:t>
      </w:r>
      <w:r w:rsidR="003E70CA">
        <w:rPr>
          <w:rFonts w:ascii="Calibri Light" w:hAnsi="Calibri Light" w:cs="Calibri Light"/>
          <w:b/>
          <w:bCs/>
          <w:sz w:val="22"/>
          <w:szCs w:val="22"/>
        </w:rPr>
        <w:t>Thursday</w:t>
      </w:r>
      <w:r w:rsidRPr="003E70CA">
        <w:rPr>
          <w:rFonts w:ascii="Calibri Light" w:hAnsi="Calibri Light" w:cs="Calibri Light"/>
          <w:b/>
          <w:bCs/>
          <w:sz w:val="22"/>
          <w:szCs w:val="22"/>
        </w:rPr>
        <w:t xml:space="preserve">, </w:t>
      </w:r>
      <w:r w:rsidR="003E70CA">
        <w:rPr>
          <w:rFonts w:ascii="Calibri Light" w:hAnsi="Calibri Light" w:cs="Calibri Light"/>
          <w:b/>
          <w:bCs/>
          <w:sz w:val="22"/>
          <w:szCs w:val="22"/>
        </w:rPr>
        <w:t>1 September</w:t>
      </w:r>
      <w:r w:rsidRPr="003E70CA">
        <w:rPr>
          <w:rFonts w:ascii="Calibri Light" w:hAnsi="Calibri Light" w:cs="Calibri Light"/>
          <w:b/>
          <w:bCs/>
          <w:sz w:val="22"/>
          <w:szCs w:val="22"/>
        </w:rPr>
        <w:t xml:space="preserve"> 2022.</w:t>
      </w:r>
    </w:p>
    <w:p w14:paraId="17679090" w14:textId="77777777" w:rsidR="00000853" w:rsidRPr="00000853" w:rsidRDefault="00000853" w:rsidP="00000853">
      <w:pPr>
        <w:spacing w:before="120" w:after="120"/>
        <w:jc w:val="both"/>
        <w:rPr>
          <w:rFonts w:ascii="Calibri Light" w:hAnsi="Calibri Light" w:cs="Calibri Light"/>
          <w:i/>
          <w:iCs/>
          <w:color w:val="FF0000"/>
          <w:sz w:val="22"/>
          <w:szCs w:val="22"/>
        </w:rPr>
      </w:pPr>
    </w:p>
    <w:p w14:paraId="7B219191" w14:textId="77777777" w:rsidR="00000853" w:rsidRPr="00000853" w:rsidRDefault="00000853" w:rsidP="00000853">
      <w:pPr>
        <w:spacing w:before="120" w:after="120"/>
        <w:jc w:val="both"/>
        <w:rPr>
          <w:rFonts w:ascii="Calibri Light" w:hAnsi="Calibri Light" w:cs="Calibri Light"/>
          <w:sz w:val="22"/>
          <w:szCs w:val="22"/>
        </w:rPr>
      </w:pPr>
      <w:r w:rsidRPr="00000853">
        <w:rPr>
          <w:rFonts w:ascii="Calibri Light" w:hAnsi="Calibri Light" w:cs="Calibri Light"/>
          <w:i/>
          <w:iCs/>
          <w:sz w:val="22"/>
          <w:szCs w:val="22"/>
        </w:rPr>
        <w:t>ACON is an EEO employer. As part of our commitment to creating a diverse and inclusive workplace, people with HIV and Aboriginal and Torres Strait Islander people are strongly encouraged to apply.</w:t>
      </w:r>
    </w:p>
    <w:p w14:paraId="51DA5CCA" w14:textId="77777777" w:rsidR="00000853" w:rsidRPr="00000853" w:rsidRDefault="004E34D8" w:rsidP="00000853">
      <w:pPr>
        <w:suppressAutoHyphens/>
        <w:autoSpaceDE w:val="0"/>
        <w:autoSpaceDN w:val="0"/>
        <w:adjustRightInd w:val="0"/>
        <w:spacing w:before="120" w:after="120"/>
        <w:ind w:right="397"/>
        <w:jc w:val="center"/>
        <w:textAlignment w:val="center"/>
        <w:rPr>
          <w:rFonts w:ascii="Calibri Light" w:eastAsia="Calibri" w:hAnsi="Calibri Light" w:cs="Calibri Light"/>
          <w:sz w:val="22"/>
          <w:szCs w:val="22"/>
          <w:lang w:eastAsia="en-US"/>
        </w:rPr>
      </w:pPr>
      <w:hyperlink r:id="rId11" w:history="1">
        <w:r w:rsidR="00000853" w:rsidRPr="00000853">
          <w:rPr>
            <w:rFonts w:ascii="Calibri Light" w:eastAsia="Calibri" w:hAnsi="Calibri Light" w:cs="Calibri Light"/>
            <w:sz w:val="22"/>
            <w:szCs w:val="22"/>
            <w:lang w:eastAsia="en-US"/>
          </w:rPr>
          <w:t>www.acon.org.au</w:t>
        </w:r>
      </w:hyperlink>
    </w:p>
    <w:p w14:paraId="57090891" w14:textId="109A8AD4" w:rsidR="00511AB9" w:rsidRPr="00AB7EF5" w:rsidRDefault="00511AB9" w:rsidP="002A344F">
      <w:pPr>
        <w:pStyle w:val="NormalWeb"/>
        <w:spacing w:before="120" w:beforeAutospacing="0" w:after="120" w:afterAutospacing="0"/>
        <w:rPr>
          <w:rFonts w:ascii="Calibri Light" w:hAnsi="Calibri Light" w:cs="Calibri Light"/>
          <w:iCs/>
          <w:color w:val="FF0000"/>
          <w:sz w:val="22"/>
          <w:szCs w:val="22"/>
        </w:rPr>
      </w:pPr>
    </w:p>
    <w:p w14:paraId="13CCACED" w14:textId="2E12C5A2" w:rsidR="00511AB9" w:rsidRPr="00AB7EF5" w:rsidRDefault="00511AB9" w:rsidP="002A344F">
      <w:pPr>
        <w:pStyle w:val="NormalWeb"/>
        <w:spacing w:before="120" w:beforeAutospacing="0" w:after="120" w:afterAutospacing="0"/>
        <w:rPr>
          <w:rFonts w:ascii="Calibri Light" w:hAnsi="Calibri Light" w:cs="Calibri Light"/>
          <w:iCs/>
          <w:color w:val="FF0000"/>
          <w:sz w:val="22"/>
          <w:szCs w:val="22"/>
        </w:rPr>
      </w:pPr>
    </w:p>
    <w:p w14:paraId="2134A0E9" w14:textId="7B0DC1F0" w:rsidR="00511AB9" w:rsidRPr="00AB7EF5" w:rsidRDefault="00511AB9" w:rsidP="002A344F">
      <w:pPr>
        <w:pStyle w:val="NormalWeb"/>
        <w:spacing w:before="120" w:beforeAutospacing="0" w:after="120" w:afterAutospacing="0"/>
        <w:rPr>
          <w:rFonts w:ascii="Calibri Light" w:hAnsi="Calibri Light" w:cs="Calibri Light"/>
          <w:iCs/>
          <w:color w:val="FF0000"/>
          <w:sz w:val="22"/>
          <w:szCs w:val="22"/>
        </w:rPr>
      </w:pPr>
    </w:p>
    <w:p w14:paraId="59D61656" w14:textId="0FCDA46B" w:rsidR="00511AB9" w:rsidRDefault="00511AB9" w:rsidP="002A344F">
      <w:pPr>
        <w:pStyle w:val="NormalWeb"/>
        <w:spacing w:before="120" w:beforeAutospacing="0" w:after="120" w:afterAutospacing="0"/>
        <w:rPr>
          <w:rFonts w:ascii="Calibri Light" w:hAnsi="Calibri Light" w:cs="Calibri Light"/>
          <w:iCs/>
          <w:color w:val="FF0000"/>
          <w:sz w:val="22"/>
          <w:szCs w:val="22"/>
        </w:rPr>
      </w:pPr>
    </w:p>
    <w:p w14:paraId="5F295E6F" w14:textId="51189FB1" w:rsidR="00000853" w:rsidRDefault="00000853" w:rsidP="002A344F">
      <w:pPr>
        <w:pStyle w:val="NormalWeb"/>
        <w:spacing w:before="120" w:beforeAutospacing="0" w:after="120" w:afterAutospacing="0"/>
        <w:rPr>
          <w:rFonts w:ascii="Calibri Light" w:hAnsi="Calibri Light" w:cs="Calibri Light"/>
          <w:iCs/>
          <w:color w:val="FF0000"/>
          <w:sz w:val="22"/>
          <w:szCs w:val="22"/>
        </w:rPr>
      </w:pPr>
    </w:p>
    <w:p w14:paraId="38B31B33" w14:textId="77777777" w:rsidR="00000853" w:rsidRPr="00AB7EF5" w:rsidRDefault="00000853" w:rsidP="002A344F">
      <w:pPr>
        <w:pStyle w:val="NormalWeb"/>
        <w:spacing w:before="120" w:beforeAutospacing="0" w:after="120" w:afterAutospacing="0"/>
        <w:rPr>
          <w:rFonts w:ascii="Calibri Light" w:hAnsi="Calibri Light" w:cs="Calibri Light"/>
          <w:iCs/>
          <w:color w:val="FF0000"/>
          <w:sz w:val="22"/>
          <w:szCs w:val="22"/>
        </w:rPr>
      </w:pPr>
    </w:p>
    <w:p w14:paraId="49BE046B" w14:textId="19BC50B8" w:rsidR="00511AB9" w:rsidRPr="00AB7EF5" w:rsidRDefault="00511AB9" w:rsidP="002A344F">
      <w:pPr>
        <w:pStyle w:val="NormalWeb"/>
        <w:spacing w:before="120" w:beforeAutospacing="0" w:after="120" w:afterAutospacing="0"/>
        <w:rPr>
          <w:rFonts w:ascii="Calibri Light" w:hAnsi="Calibri Light" w:cs="Calibri Light"/>
          <w:iCs/>
          <w:color w:val="FF0000"/>
          <w:sz w:val="22"/>
          <w:szCs w:val="22"/>
        </w:rPr>
      </w:pPr>
    </w:p>
    <w:p w14:paraId="68716022" w14:textId="52714FE6" w:rsidR="00511AB9" w:rsidRDefault="00511AB9" w:rsidP="002A344F">
      <w:pPr>
        <w:pStyle w:val="NormalWeb"/>
        <w:spacing w:before="120" w:beforeAutospacing="0" w:after="120" w:afterAutospacing="0"/>
        <w:rPr>
          <w:rFonts w:ascii="Calibri Light" w:hAnsi="Calibri Light" w:cs="Calibri Light"/>
          <w:iCs/>
          <w:color w:val="FF0000"/>
          <w:sz w:val="22"/>
          <w:szCs w:val="22"/>
        </w:rPr>
      </w:pPr>
    </w:p>
    <w:p w14:paraId="60131BC5" w14:textId="77777777" w:rsidR="00A24E14" w:rsidRPr="00AB7EF5" w:rsidRDefault="00A24E14" w:rsidP="002A344F">
      <w:pPr>
        <w:pStyle w:val="NormalWeb"/>
        <w:spacing w:before="120" w:beforeAutospacing="0" w:after="120" w:afterAutospacing="0"/>
        <w:rPr>
          <w:rFonts w:ascii="Calibri Light" w:hAnsi="Calibri Light" w:cs="Calibri Light"/>
          <w:iCs/>
          <w:color w:val="FF0000"/>
          <w:sz w:val="22"/>
          <w:szCs w:val="22"/>
        </w:rPr>
      </w:pPr>
    </w:p>
    <w:p w14:paraId="3C2FD842" w14:textId="77777777" w:rsidR="00E7608D" w:rsidRPr="006B2C94" w:rsidRDefault="00117572" w:rsidP="00E7608D">
      <w:pPr>
        <w:spacing w:beforeLines="60" w:before="144" w:afterLines="60" w:after="144"/>
        <w:ind w:right="-239"/>
        <w:rPr>
          <w:rFonts w:asciiTheme="minorHAnsi" w:hAnsiTheme="minorHAnsi" w:cstheme="minorHAnsi"/>
          <w:b/>
          <w:bCs/>
          <w:sz w:val="36"/>
          <w:szCs w:val="36"/>
        </w:rPr>
      </w:pPr>
      <w:r w:rsidRPr="006B2C94">
        <w:rPr>
          <w:rFonts w:asciiTheme="minorHAnsi" w:hAnsiTheme="minorHAnsi" w:cstheme="minorHAnsi"/>
          <w:b/>
          <w:bCs/>
          <w:sz w:val="36"/>
          <w:szCs w:val="36"/>
        </w:rPr>
        <w:t>Position Description</w:t>
      </w:r>
    </w:p>
    <w:p w14:paraId="040EF45B" w14:textId="77777777" w:rsidR="00E7608D" w:rsidRPr="00AB7EF5" w:rsidRDefault="00E7608D" w:rsidP="00E7608D">
      <w:pPr>
        <w:spacing w:beforeLines="60" w:before="144" w:afterLines="60" w:after="144"/>
        <w:ind w:right="-239"/>
        <w:rPr>
          <w:rFonts w:asciiTheme="minorHAnsi" w:hAnsiTheme="minorHAnsi" w:cstheme="minorHAnsi"/>
          <w:b/>
          <w:bCs/>
          <w:color w:val="FF0000"/>
          <w:sz w:val="36"/>
          <w:szCs w:val="36"/>
        </w:rPr>
      </w:pPr>
    </w:p>
    <w:p w14:paraId="54B1AB91" w14:textId="77777777" w:rsidR="006B2C94" w:rsidRPr="006B2C94" w:rsidRDefault="006B2C94" w:rsidP="006B2C94">
      <w:pPr>
        <w:spacing w:before="120" w:after="120"/>
        <w:ind w:left="2127" w:hanging="2127"/>
        <w:rPr>
          <w:rFonts w:ascii="Calibri Light" w:hAnsi="Calibri Light" w:cs="Calibri Light"/>
          <w:sz w:val="22"/>
          <w:szCs w:val="22"/>
        </w:rPr>
      </w:pPr>
      <w:bookmarkStart w:id="0" w:name="_Hlk79578451"/>
      <w:r w:rsidRPr="006B2C94">
        <w:rPr>
          <w:rFonts w:ascii="Calibri Light" w:hAnsi="Calibri Light" w:cs="Calibri Light"/>
          <w:b/>
          <w:sz w:val="22"/>
          <w:szCs w:val="22"/>
        </w:rPr>
        <w:t>Position Title</w:t>
      </w:r>
      <w:r w:rsidRPr="006B2C94">
        <w:rPr>
          <w:rFonts w:ascii="Calibri Light" w:hAnsi="Calibri Light" w:cs="Calibri Light"/>
          <w:sz w:val="22"/>
          <w:szCs w:val="22"/>
        </w:rPr>
        <w:tab/>
        <w:t>Community Health Promotion Officer (Regional Outreach) Northern Rivers</w:t>
      </w:r>
    </w:p>
    <w:p w14:paraId="3F0FC858" w14:textId="77777777" w:rsidR="006B2C94" w:rsidRPr="006B2C94" w:rsidRDefault="006B2C94" w:rsidP="006B2C94">
      <w:pPr>
        <w:pBdr>
          <w:bottom w:val="single" w:sz="4" w:space="1" w:color="auto"/>
        </w:pBdr>
        <w:spacing w:before="120" w:after="120"/>
        <w:ind w:left="2127" w:hanging="2127"/>
        <w:rPr>
          <w:rFonts w:ascii="Calibri Light" w:hAnsi="Calibri Light" w:cs="Calibri Light"/>
          <w:sz w:val="22"/>
          <w:szCs w:val="22"/>
        </w:rPr>
      </w:pPr>
      <w:r w:rsidRPr="006B2C94">
        <w:rPr>
          <w:rFonts w:ascii="Calibri Light" w:hAnsi="Calibri Light" w:cs="Calibri Light"/>
          <w:b/>
          <w:sz w:val="22"/>
          <w:szCs w:val="22"/>
        </w:rPr>
        <w:t>Work Level</w:t>
      </w:r>
      <w:r w:rsidRPr="006B2C94">
        <w:rPr>
          <w:rFonts w:ascii="Calibri Light" w:hAnsi="Calibri Light" w:cs="Calibri Light"/>
          <w:b/>
          <w:sz w:val="22"/>
          <w:szCs w:val="22"/>
        </w:rPr>
        <w:tab/>
      </w:r>
      <w:r w:rsidRPr="006B2C94">
        <w:rPr>
          <w:rFonts w:ascii="Calibri Light" w:hAnsi="Calibri Light" w:cs="Calibri Light"/>
          <w:sz w:val="22"/>
          <w:szCs w:val="22"/>
        </w:rPr>
        <w:t>Operational</w:t>
      </w:r>
    </w:p>
    <w:p w14:paraId="5B85BCAC" w14:textId="77777777" w:rsidR="006B2C94" w:rsidRPr="006B2C94" w:rsidRDefault="006B2C94" w:rsidP="006B2C94">
      <w:pPr>
        <w:pBdr>
          <w:bottom w:val="single" w:sz="4" w:space="1" w:color="auto"/>
        </w:pBdr>
        <w:spacing w:before="120" w:after="120"/>
        <w:rPr>
          <w:rFonts w:ascii="Calibri Light" w:hAnsi="Calibri Light" w:cs="Calibri Light"/>
          <w:sz w:val="22"/>
          <w:szCs w:val="22"/>
        </w:rPr>
      </w:pPr>
    </w:p>
    <w:p w14:paraId="34A3F11F" w14:textId="77777777" w:rsidR="006B2C94" w:rsidRPr="006B2C94" w:rsidRDefault="006B2C94" w:rsidP="006B2C94">
      <w:pPr>
        <w:spacing w:before="120" w:after="120"/>
        <w:ind w:left="2160" w:hanging="2160"/>
        <w:rPr>
          <w:rFonts w:ascii="Calibri Light" w:hAnsi="Calibri Light" w:cs="Calibri Light"/>
          <w:bCs/>
          <w:sz w:val="22"/>
          <w:szCs w:val="22"/>
        </w:rPr>
      </w:pPr>
      <w:r w:rsidRPr="006B2C94">
        <w:rPr>
          <w:rFonts w:ascii="Calibri Light" w:hAnsi="Calibri Light" w:cs="Calibri Light"/>
          <w:b/>
          <w:sz w:val="22"/>
          <w:szCs w:val="22"/>
        </w:rPr>
        <w:t>Reports to</w:t>
      </w:r>
      <w:r w:rsidRPr="006B2C94">
        <w:rPr>
          <w:rFonts w:ascii="Calibri Light" w:hAnsi="Calibri Light" w:cs="Calibri Light"/>
          <w:b/>
          <w:sz w:val="22"/>
          <w:szCs w:val="22"/>
        </w:rPr>
        <w:tab/>
      </w:r>
      <w:r w:rsidRPr="006B2C94">
        <w:rPr>
          <w:rFonts w:ascii="Calibri Light" w:hAnsi="Calibri Light" w:cs="Calibri Light"/>
          <w:bCs/>
          <w:sz w:val="22"/>
          <w:szCs w:val="22"/>
        </w:rPr>
        <w:t xml:space="preserve">Team Leader – Community Health Promotion, Northern Rivers, </w:t>
      </w:r>
    </w:p>
    <w:p w14:paraId="1065F58D" w14:textId="77777777" w:rsidR="006B2C94" w:rsidRPr="006B2C94" w:rsidRDefault="006B2C94" w:rsidP="006B2C94">
      <w:pPr>
        <w:spacing w:before="120" w:after="120"/>
        <w:ind w:left="2160"/>
        <w:rPr>
          <w:rFonts w:ascii="Calibri Light" w:hAnsi="Calibri Light" w:cs="Calibri Light"/>
          <w:sz w:val="22"/>
          <w:szCs w:val="22"/>
        </w:rPr>
      </w:pPr>
      <w:r w:rsidRPr="006B2C94">
        <w:rPr>
          <w:rFonts w:ascii="Calibri Light" w:hAnsi="Calibri Light" w:cs="Calibri Light"/>
          <w:sz w:val="22"/>
          <w:szCs w:val="22"/>
        </w:rPr>
        <w:t>Regional</w:t>
      </w:r>
      <w:r w:rsidRPr="006B2C94">
        <w:rPr>
          <w:rFonts w:ascii="Calibri Light" w:hAnsi="Calibri Light" w:cs="Calibri Light"/>
          <w:b/>
          <w:sz w:val="22"/>
          <w:szCs w:val="22"/>
        </w:rPr>
        <w:t xml:space="preserve"> </w:t>
      </w:r>
      <w:r w:rsidRPr="006B2C94">
        <w:rPr>
          <w:rFonts w:ascii="Calibri Light" w:hAnsi="Calibri Light" w:cs="Calibri Light"/>
          <w:sz w:val="22"/>
          <w:szCs w:val="22"/>
        </w:rPr>
        <w:t>Manager, Northern Rivers</w:t>
      </w:r>
    </w:p>
    <w:p w14:paraId="3289DA0C" w14:textId="77777777" w:rsidR="006B2C94" w:rsidRPr="006B2C94" w:rsidRDefault="006B2C94" w:rsidP="006B2C94">
      <w:pPr>
        <w:spacing w:before="120" w:after="120"/>
        <w:rPr>
          <w:rFonts w:ascii="Calibri Light" w:hAnsi="Calibri Light" w:cs="Calibri Light"/>
          <w:sz w:val="22"/>
          <w:szCs w:val="22"/>
        </w:rPr>
      </w:pPr>
    </w:p>
    <w:p w14:paraId="6D7EBE32" w14:textId="77777777" w:rsidR="006B2C94" w:rsidRPr="006B2C94" w:rsidRDefault="006B2C94" w:rsidP="006B2C94">
      <w:pPr>
        <w:spacing w:before="120" w:after="120"/>
        <w:rPr>
          <w:rFonts w:ascii="Calibri Light" w:hAnsi="Calibri Light" w:cs="Calibri Light"/>
          <w:b/>
          <w:sz w:val="22"/>
          <w:szCs w:val="22"/>
        </w:rPr>
      </w:pPr>
      <w:r w:rsidRPr="006B2C94">
        <w:rPr>
          <w:rFonts w:ascii="Calibri Light" w:hAnsi="Calibri Light" w:cs="Calibri Light"/>
          <w:b/>
          <w:sz w:val="22"/>
          <w:szCs w:val="22"/>
        </w:rPr>
        <w:t>Position Overview</w:t>
      </w:r>
    </w:p>
    <w:p w14:paraId="32537B14" w14:textId="77777777" w:rsidR="006B2C94" w:rsidRPr="006B2C94" w:rsidRDefault="006B2C94" w:rsidP="006B2C94">
      <w:pPr>
        <w:spacing w:before="120" w:after="120"/>
        <w:rPr>
          <w:rFonts w:ascii="Calibri Light" w:hAnsi="Calibri Light" w:cs="Calibri Light"/>
          <w:sz w:val="22"/>
          <w:szCs w:val="22"/>
        </w:rPr>
      </w:pPr>
      <w:r w:rsidRPr="006B2C94">
        <w:rPr>
          <w:rFonts w:ascii="Calibri Light" w:eastAsia="Calibri" w:hAnsi="Calibri Light" w:cs="Calibri Light"/>
          <w:sz w:val="22"/>
          <w:szCs w:val="22"/>
          <w:lang w:val="en" w:eastAsia="en-US"/>
        </w:rPr>
        <w:t xml:space="preserve">ACON provides services to people living with or affected by HIV (PLHIV), and to sexuality and gender diverse people. </w:t>
      </w:r>
      <w:r w:rsidRPr="006B2C94">
        <w:rPr>
          <w:rFonts w:ascii="Calibri Light" w:hAnsi="Calibri Light" w:cs="Calibri Light"/>
          <w:sz w:val="22"/>
          <w:szCs w:val="22"/>
        </w:rPr>
        <w:t>This position is responsible for:</w:t>
      </w:r>
    </w:p>
    <w:p w14:paraId="47A56BEE" w14:textId="77777777" w:rsidR="006B2C94" w:rsidRPr="006B2C94" w:rsidRDefault="006B2C94" w:rsidP="006B2C94">
      <w:pPr>
        <w:tabs>
          <w:tab w:val="left" w:pos="360"/>
        </w:tabs>
        <w:spacing w:before="120" w:after="120"/>
        <w:jc w:val="both"/>
        <w:rPr>
          <w:rFonts w:ascii="Calibri Light" w:hAnsi="Calibri Light" w:cs="Calibri Light"/>
          <w:color w:val="000000"/>
          <w:sz w:val="22"/>
          <w:szCs w:val="22"/>
        </w:rPr>
      </w:pPr>
      <w:r w:rsidRPr="006B2C94">
        <w:rPr>
          <w:rFonts w:ascii="Calibri Light" w:hAnsi="Calibri Light" w:cs="Calibri Light"/>
          <w:color w:val="000000"/>
          <w:sz w:val="22"/>
          <w:szCs w:val="22"/>
        </w:rPr>
        <w:t>Planning and delivering health promotion and community development responses for people with HIV (PWH) and sexuality and gender diverse communities in the Northern Rivers Region of NSW.  This position involves frequent travel within NSW.</w:t>
      </w:r>
    </w:p>
    <w:p w14:paraId="302A761C" w14:textId="77777777" w:rsidR="006B2C94" w:rsidRPr="006B2C94" w:rsidRDefault="006B2C94" w:rsidP="006B2C94">
      <w:pPr>
        <w:spacing w:before="120" w:after="120"/>
        <w:rPr>
          <w:rFonts w:ascii="Calibri Light" w:hAnsi="Calibri Light" w:cs="Calibri Light"/>
          <w:sz w:val="22"/>
          <w:szCs w:val="22"/>
        </w:rPr>
      </w:pPr>
    </w:p>
    <w:p w14:paraId="6801D22E" w14:textId="77777777" w:rsidR="006B2C94" w:rsidRPr="006B2C94" w:rsidRDefault="006B2C94" w:rsidP="006B2C94">
      <w:pPr>
        <w:spacing w:before="120" w:after="120"/>
        <w:rPr>
          <w:rFonts w:ascii="Calibri Light" w:hAnsi="Calibri Light" w:cs="Calibri Light"/>
          <w:b/>
          <w:sz w:val="22"/>
          <w:szCs w:val="22"/>
        </w:rPr>
      </w:pPr>
      <w:r w:rsidRPr="006B2C94">
        <w:rPr>
          <w:rFonts w:ascii="Calibri Light" w:hAnsi="Calibri Light" w:cs="Calibri Light"/>
          <w:b/>
          <w:sz w:val="22"/>
          <w:szCs w:val="22"/>
        </w:rPr>
        <w:t>Main Activities</w:t>
      </w:r>
    </w:p>
    <w:p w14:paraId="28E92FE4"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t>Targeted evidence-based health promotion, community development and engagement activities with PWH and sexuality and gender diverse communities and individuals to support informed health decisions and build supportive communities and service systems.</w:t>
      </w:r>
    </w:p>
    <w:p w14:paraId="14DEF700"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t xml:space="preserve">Delivery of peer education in partnership with community-based organisations, Local Health </w:t>
      </w:r>
      <w:proofErr w:type="gramStart"/>
      <w:r w:rsidRPr="006B2C94">
        <w:rPr>
          <w:rFonts w:ascii="Calibri Light" w:hAnsi="Calibri Light" w:cs="Calibri Light"/>
          <w:sz w:val="22"/>
          <w:szCs w:val="22"/>
        </w:rPr>
        <w:t>Districts</w:t>
      </w:r>
      <w:proofErr w:type="gramEnd"/>
      <w:r w:rsidRPr="006B2C94">
        <w:rPr>
          <w:rFonts w:ascii="Calibri Light" w:hAnsi="Calibri Light" w:cs="Calibri Light"/>
          <w:sz w:val="22"/>
          <w:szCs w:val="22"/>
        </w:rPr>
        <w:t xml:space="preserve"> and other relevant stakeholders in order to implement ACON’s state-wide HIV prevention and other LGBTQ health promotion activities.</w:t>
      </w:r>
    </w:p>
    <w:p w14:paraId="48B6852E"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t xml:space="preserve">Work in partnership with Aboriginal and/or Torres Strait Islander health and wellbeing services for appropriate responses to the HIV and sexual health promotion needs of </w:t>
      </w:r>
      <w:r w:rsidRPr="006B2C94">
        <w:rPr>
          <w:rFonts w:ascii="Calibri Light" w:eastAsia="Calibri" w:hAnsi="Calibri Light" w:cs="Calibri Light"/>
          <w:sz w:val="22"/>
          <w:szCs w:val="22"/>
          <w:lang w:val="en" w:eastAsia="en-US"/>
        </w:rPr>
        <w:t>sexuality and gender diverse</w:t>
      </w:r>
      <w:r w:rsidRPr="006B2C94">
        <w:rPr>
          <w:rFonts w:ascii="Calibri Light" w:hAnsi="Calibri Light" w:cs="Calibri Light"/>
          <w:sz w:val="22"/>
          <w:szCs w:val="22"/>
        </w:rPr>
        <w:t xml:space="preserve"> Aboriginal and Torres Strait Islander people including brotherboys and sistergirls. </w:t>
      </w:r>
    </w:p>
    <w:p w14:paraId="1D2008CF" w14:textId="77777777" w:rsidR="006B2C94" w:rsidRPr="006B2C94" w:rsidRDefault="006B2C94" w:rsidP="006B2C94">
      <w:pPr>
        <w:numPr>
          <w:ilvl w:val="0"/>
          <w:numId w:val="22"/>
        </w:numPr>
        <w:tabs>
          <w:tab w:val="left" w:pos="-1440"/>
        </w:tabs>
        <w:spacing w:before="120" w:after="120"/>
        <w:ind w:left="714" w:right="-22" w:hanging="357"/>
        <w:rPr>
          <w:rFonts w:ascii="Calibri Light" w:hAnsi="Calibri Light" w:cs="Calibri Light"/>
          <w:sz w:val="22"/>
          <w:szCs w:val="22"/>
        </w:rPr>
      </w:pPr>
      <w:r w:rsidRPr="006B2C94">
        <w:rPr>
          <w:rFonts w:ascii="Calibri Light" w:hAnsi="Calibri Light" w:cs="Calibri Light"/>
          <w:sz w:val="22"/>
          <w:szCs w:val="22"/>
        </w:rPr>
        <w:t xml:space="preserve">Maintain and strengthen partnerships between ACON and service provider partners, community networks, businesses, venues, </w:t>
      </w:r>
      <w:proofErr w:type="gramStart"/>
      <w:r w:rsidRPr="006B2C94">
        <w:rPr>
          <w:rFonts w:ascii="Calibri Light" w:hAnsi="Calibri Light" w:cs="Calibri Light"/>
          <w:sz w:val="22"/>
          <w:szCs w:val="22"/>
        </w:rPr>
        <w:t>organisations</w:t>
      </w:r>
      <w:proofErr w:type="gramEnd"/>
      <w:r w:rsidRPr="006B2C94">
        <w:rPr>
          <w:rFonts w:ascii="Calibri Light" w:hAnsi="Calibri Light" w:cs="Calibri Light"/>
          <w:sz w:val="22"/>
          <w:szCs w:val="22"/>
        </w:rPr>
        <w:t xml:space="preserve"> and events, using ACON’s relationship management system.</w:t>
      </w:r>
    </w:p>
    <w:p w14:paraId="70FEB188"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t>Coordinate LGBTQ and HIV education outreach at community events; volunteer participation, supply of safe sex equipment and health promotion campaigns.</w:t>
      </w:r>
    </w:p>
    <w:p w14:paraId="75EDA16B"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t>Implement a range of online outreach activities, including maintaining a social media presence, and engage in health promotion across other mediums accessed by ACON’s communities.</w:t>
      </w:r>
    </w:p>
    <w:p w14:paraId="38567F2E" w14:textId="77777777" w:rsidR="006B2C94" w:rsidRPr="006B2C94" w:rsidRDefault="006B2C94" w:rsidP="006B2C94">
      <w:pPr>
        <w:numPr>
          <w:ilvl w:val="0"/>
          <w:numId w:val="22"/>
        </w:numPr>
        <w:autoSpaceDE w:val="0"/>
        <w:autoSpaceDN w:val="0"/>
        <w:adjustRightInd w:val="0"/>
        <w:spacing w:before="120" w:after="120"/>
        <w:ind w:left="714" w:hanging="357"/>
        <w:rPr>
          <w:rFonts w:ascii="Calibri Light" w:hAnsi="Calibri Light" w:cs="Calibri Light"/>
          <w:color w:val="000000"/>
          <w:sz w:val="22"/>
          <w:szCs w:val="22"/>
        </w:rPr>
      </w:pPr>
      <w:r w:rsidRPr="006B2C94">
        <w:rPr>
          <w:rFonts w:ascii="Calibri Light" w:hAnsi="Calibri Light" w:cs="Calibri Light"/>
          <w:sz w:val="22"/>
          <w:szCs w:val="22"/>
        </w:rPr>
        <w:t>Act as a gateway by engaging with community members, informing and facilitate referrals to ACON state-wide services, Local Health Districts, or other service providers.</w:t>
      </w:r>
    </w:p>
    <w:p w14:paraId="6959E48B" w14:textId="77777777" w:rsidR="006B2C94" w:rsidRPr="006B2C94" w:rsidRDefault="006B2C94" w:rsidP="006B2C94">
      <w:pPr>
        <w:numPr>
          <w:ilvl w:val="0"/>
          <w:numId w:val="22"/>
        </w:numPr>
        <w:autoSpaceDE w:val="0"/>
        <w:autoSpaceDN w:val="0"/>
        <w:adjustRightInd w:val="0"/>
        <w:spacing w:before="120" w:after="120"/>
        <w:ind w:left="714" w:hanging="357"/>
        <w:rPr>
          <w:rFonts w:ascii="Calibri Light" w:hAnsi="Calibri Light" w:cs="Calibri Light"/>
          <w:color w:val="000000"/>
          <w:sz w:val="22"/>
          <w:szCs w:val="22"/>
        </w:rPr>
      </w:pPr>
      <w:r w:rsidRPr="006B2C94">
        <w:rPr>
          <w:rFonts w:ascii="Calibri Light" w:hAnsi="Calibri Light" w:cs="Calibri Light"/>
          <w:color w:val="000000"/>
          <w:sz w:val="22"/>
          <w:szCs w:val="22"/>
        </w:rPr>
        <w:t>Support local ACON health and wellbeing services, including volunteering, education, group activities and HIV/STI testing, as peer workers</w:t>
      </w:r>
    </w:p>
    <w:p w14:paraId="38A1AAB9"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lastRenderedPageBreak/>
        <w:t xml:space="preserve">Amplify the voice of the Northern Rivers LGBTQ communities in research; partnering and promoting local research initiatives to inform Health Sector planning.  Assess relevant results and communicate to LGBTQ communities. </w:t>
      </w:r>
    </w:p>
    <w:p w14:paraId="2D1F4935"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t>Advocacy and capacity building to build inclusive local services and professional practice with mainstream and community-based services accessed by ACON’s communities.</w:t>
      </w:r>
    </w:p>
    <w:p w14:paraId="24485377" w14:textId="77777777" w:rsidR="006B2C94" w:rsidRPr="006B2C94" w:rsidRDefault="006B2C94" w:rsidP="006B2C94">
      <w:pPr>
        <w:numPr>
          <w:ilvl w:val="0"/>
          <w:numId w:val="22"/>
        </w:numPr>
        <w:tabs>
          <w:tab w:val="left" w:pos="-1440"/>
        </w:tabs>
        <w:spacing w:before="120" w:after="120"/>
        <w:ind w:left="714" w:right="-22" w:hanging="357"/>
        <w:rPr>
          <w:rFonts w:ascii="Calibri Light" w:hAnsi="Calibri Light" w:cs="Calibri Light"/>
          <w:sz w:val="22"/>
          <w:szCs w:val="22"/>
        </w:rPr>
      </w:pPr>
      <w:r w:rsidRPr="006B2C94">
        <w:rPr>
          <w:rFonts w:ascii="Calibri Light" w:hAnsi="Calibri Light" w:cs="Calibri Light"/>
          <w:sz w:val="22"/>
          <w:szCs w:val="22"/>
        </w:rPr>
        <w:t>Contribute to administrative and team activities to ensure the smooth operation of ACON Northern Rivers.</w:t>
      </w:r>
    </w:p>
    <w:p w14:paraId="05B6D493" w14:textId="77777777" w:rsidR="006B2C94" w:rsidRPr="006B2C94" w:rsidRDefault="006B2C94" w:rsidP="006B2C94">
      <w:pPr>
        <w:numPr>
          <w:ilvl w:val="0"/>
          <w:numId w:val="22"/>
        </w:numPr>
        <w:spacing w:before="120" w:after="120"/>
        <w:ind w:left="714" w:right="-22" w:hanging="357"/>
        <w:rPr>
          <w:rFonts w:ascii="Calibri Light" w:hAnsi="Calibri Light" w:cs="Calibri Light"/>
          <w:sz w:val="22"/>
          <w:szCs w:val="22"/>
        </w:rPr>
      </w:pPr>
      <w:r w:rsidRPr="006B2C94">
        <w:rPr>
          <w:rFonts w:ascii="Calibri Light" w:hAnsi="Calibri Light" w:cs="Calibri Light"/>
          <w:sz w:val="22"/>
          <w:szCs w:val="22"/>
        </w:rPr>
        <w:t>Maintain accurate records of health promotion project activities including monitoring effectiveness.</w:t>
      </w:r>
    </w:p>
    <w:p w14:paraId="5205C4CC" w14:textId="77777777" w:rsidR="006B2C94" w:rsidRPr="006B2C94" w:rsidRDefault="006B2C94" w:rsidP="006B2C94">
      <w:pPr>
        <w:numPr>
          <w:ilvl w:val="0"/>
          <w:numId w:val="22"/>
        </w:numPr>
        <w:tabs>
          <w:tab w:val="left" w:pos="-1440"/>
        </w:tabs>
        <w:spacing w:before="120" w:after="120"/>
        <w:ind w:left="714" w:right="-22" w:hanging="357"/>
        <w:rPr>
          <w:rFonts w:ascii="Calibri Light" w:hAnsi="Calibri Light" w:cs="Calibri Light"/>
          <w:sz w:val="22"/>
          <w:szCs w:val="22"/>
        </w:rPr>
      </w:pPr>
      <w:r w:rsidRPr="006B2C94">
        <w:rPr>
          <w:rFonts w:ascii="Calibri Light" w:hAnsi="Calibri Light" w:cs="Calibri Light"/>
          <w:sz w:val="22"/>
          <w:szCs w:val="22"/>
        </w:rPr>
        <w:t xml:space="preserve">Set priorities, </w:t>
      </w:r>
      <w:proofErr w:type="gramStart"/>
      <w:r w:rsidRPr="006B2C94">
        <w:rPr>
          <w:rFonts w:ascii="Calibri Light" w:hAnsi="Calibri Light" w:cs="Calibri Light"/>
          <w:sz w:val="22"/>
          <w:szCs w:val="22"/>
        </w:rPr>
        <w:t>plan</w:t>
      </w:r>
      <w:proofErr w:type="gramEnd"/>
      <w:r w:rsidRPr="006B2C94">
        <w:rPr>
          <w:rFonts w:ascii="Calibri Light" w:hAnsi="Calibri Light" w:cs="Calibri Light"/>
          <w:sz w:val="22"/>
          <w:szCs w:val="22"/>
        </w:rPr>
        <w:t xml:space="preserve"> and organise work and contribute to strategic planning.</w:t>
      </w:r>
    </w:p>
    <w:p w14:paraId="425BA532" w14:textId="77777777" w:rsidR="006B2C94" w:rsidRPr="006B2C94" w:rsidRDefault="006B2C94" w:rsidP="006B2C94">
      <w:pPr>
        <w:numPr>
          <w:ilvl w:val="0"/>
          <w:numId w:val="22"/>
        </w:numPr>
        <w:tabs>
          <w:tab w:val="left" w:pos="-1440"/>
        </w:tabs>
        <w:spacing w:before="120" w:after="120"/>
        <w:ind w:left="714" w:right="-22" w:hanging="357"/>
        <w:rPr>
          <w:rFonts w:ascii="Calibri Light" w:hAnsi="Calibri Light" w:cs="Calibri Light"/>
          <w:sz w:val="22"/>
          <w:szCs w:val="22"/>
        </w:rPr>
      </w:pPr>
      <w:r w:rsidRPr="006B2C94">
        <w:rPr>
          <w:rFonts w:ascii="Calibri Light" w:hAnsi="Calibri Light" w:cs="Calibri Light"/>
          <w:sz w:val="22"/>
          <w:szCs w:val="22"/>
        </w:rPr>
        <w:t>Implement assigned activities from ACON’s Reconciliation Action Plan</w:t>
      </w:r>
    </w:p>
    <w:p w14:paraId="50DD35E5" w14:textId="77777777" w:rsidR="006B2C94" w:rsidRPr="006B2C94" w:rsidRDefault="006B2C94" w:rsidP="006B2C94">
      <w:pPr>
        <w:numPr>
          <w:ilvl w:val="0"/>
          <w:numId w:val="22"/>
        </w:numPr>
        <w:tabs>
          <w:tab w:val="left" w:pos="-1440"/>
        </w:tabs>
        <w:spacing w:before="120" w:after="120"/>
        <w:ind w:left="714" w:right="-22" w:hanging="357"/>
        <w:rPr>
          <w:rFonts w:ascii="Calibri Light" w:hAnsi="Calibri Light" w:cs="Calibri Light"/>
          <w:sz w:val="22"/>
          <w:szCs w:val="22"/>
        </w:rPr>
      </w:pPr>
      <w:r w:rsidRPr="006B2C94">
        <w:rPr>
          <w:rFonts w:ascii="Calibri Light" w:hAnsi="Calibri Light" w:cs="Calibri Light"/>
          <w:sz w:val="22"/>
          <w:szCs w:val="22"/>
        </w:rPr>
        <w:t>Actively participate in and contribute to an ongoing process of supervision, team meetings, quality improvement and professional development.</w:t>
      </w:r>
    </w:p>
    <w:p w14:paraId="51697E03" w14:textId="77777777" w:rsidR="006B2C94" w:rsidRPr="006B2C94" w:rsidRDefault="006B2C94" w:rsidP="006B2C94">
      <w:pPr>
        <w:numPr>
          <w:ilvl w:val="0"/>
          <w:numId w:val="22"/>
        </w:numPr>
        <w:spacing w:before="120" w:after="120"/>
        <w:ind w:left="714" w:hanging="357"/>
        <w:rPr>
          <w:rFonts w:ascii="Calibri Light" w:hAnsi="Calibri Light" w:cs="Calibri Light"/>
          <w:sz w:val="22"/>
          <w:szCs w:val="22"/>
        </w:rPr>
      </w:pPr>
      <w:r w:rsidRPr="006B2C94">
        <w:rPr>
          <w:rFonts w:ascii="Calibri Light" w:hAnsi="Calibri Light" w:cs="Calibri Light"/>
          <w:sz w:val="22"/>
          <w:szCs w:val="22"/>
        </w:rPr>
        <w:t>Perform other related duties as requested by the Manager (or designate).</w:t>
      </w:r>
    </w:p>
    <w:p w14:paraId="5714218A" w14:textId="77777777" w:rsidR="006B2C94" w:rsidRPr="006B2C94" w:rsidRDefault="006B2C94" w:rsidP="006B2C94">
      <w:pPr>
        <w:spacing w:before="120" w:after="120"/>
        <w:rPr>
          <w:rFonts w:ascii="Calibri Light" w:hAnsi="Calibri Light" w:cs="Calibri Light"/>
          <w:sz w:val="22"/>
          <w:szCs w:val="22"/>
        </w:rPr>
      </w:pPr>
    </w:p>
    <w:p w14:paraId="3A578CEA" w14:textId="77777777" w:rsidR="006B2C94" w:rsidRPr="006B2C94" w:rsidRDefault="006B2C94" w:rsidP="006B2C94">
      <w:pPr>
        <w:spacing w:before="120" w:after="120"/>
        <w:rPr>
          <w:rFonts w:ascii="Calibri Light" w:hAnsi="Calibri Light" w:cs="Calibri Light"/>
          <w:b/>
          <w:sz w:val="22"/>
          <w:szCs w:val="22"/>
        </w:rPr>
      </w:pPr>
      <w:r w:rsidRPr="006B2C94">
        <w:rPr>
          <w:rFonts w:ascii="Calibri Light" w:hAnsi="Calibri Light" w:cs="Calibri Light"/>
          <w:b/>
          <w:sz w:val="22"/>
          <w:szCs w:val="22"/>
        </w:rPr>
        <w:t>Selection Criteria</w:t>
      </w:r>
    </w:p>
    <w:p w14:paraId="4BC5C86C" w14:textId="77777777" w:rsidR="006B2C94" w:rsidRPr="006B2C94" w:rsidRDefault="006B2C94" w:rsidP="006B2C94">
      <w:pPr>
        <w:keepNext/>
        <w:spacing w:before="120" w:after="120"/>
        <w:jc w:val="both"/>
        <w:outlineLvl w:val="1"/>
        <w:rPr>
          <w:rFonts w:ascii="Calibri Light" w:hAnsi="Calibri Light" w:cs="Calibri Light"/>
          <w:b/>
          <w:sz w:val="22"/>
          <w:szCs w:val="22"/>
        </w:rPr>
      </w:pPr>
      <w:r w:rsidRPr="006B2C94">
        <w:rPr>
          <w:rFonts w:ascii="Calibri Light" w:hAnsi="Calibri Light" w:cs="Calibri Light"/>
          <w:b/>
          <w:sz w:val="22"/>
          <w:szCs w:val="22"/>
        </w:rPr>
        <w:t>Essential</w:t>
      </w:r>
    </w:p>
    <w:p w14:paraId="3B661480"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 xml:space="preserve">Demonstrated experience in the development, implementation and evaluation of community development and health promotion programs within a community organisation context. </w:t>
      </w:r>
    </w:p>
    <w:p w14:paraId="7C6CA3B0"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Demonstrated understanding of sexual and general health issues and the information needs of gay men and the sexuality and gender diverse community.</w:t>
      </w:r>
    </w:p>
    <w:p w14:paraId="3E8ECA39"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Proven ability to plan and undertake health promotion outreach activities across a wide geographical area and to provide appropriate client referrals as required.</w:t>
      </w:r>
    </w:p>
    <w:p w14:paraId="3A61276F"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Ability to meet deadlines when working independently or remotely when there are competing demands and timeframes.</w:t>
      </w:r>
    </w:p>
    <w:p w14:paraId="300004E9"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High level interpersonal skills including excellent written and oral communication skills and ability to work as a member of a team.</w:t>
      </w:r>
    </w:p>
    <w:p w14:paraId="40096AF6"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Demonstrated high level skills in the establishment and management of a range of internal and external stakeholder relationships and a proven ability to respond appropriately to competing demands and interests.</w:t>
      </w:r>
    </w:p>
    <w:p w14:paraId="1658F571"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Understanding of and commitment to ACON’s rural and regional communities, particularly people with HIV.</w:t>
      </w:r>
    </w:p>
    <w:p w14:paraId="082F6ECD" w14:textId="77777777" w:rsid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Applicants must provide evidence of double Covid 19 Vaccination, in addition to any other vaccination required to perform the role.</w:t>
      </w:r>
    </w:p>
    <w:p w14:paraId="4A6BCDE8" w14:textId="323A788C" w:rsidR="006B2C94" w:rsidRPr="003E70CA" w:rsidRDefault="006B2C94" w:rsidP="003E70CA">
      <w:pPr>
        <w:numPr>
          <w:ilvl w:val="0"/>
          <w:numId w:val="26"/>
        </w:numPr>
        <w:tabs>
          <w:tab w:val="left" w:pos="-1440"/>
        </w:tabs>
        <w:spacing w:before="120" w:after="120"/>
        <w:ind w:right="-22"/>
        <w:rPr>
          <w:rFonts w:ascii="Calibri Light" w:hAnsi="Calibri Light" w:cs="Calibri Light"/>
          <w:sz w:val="22"/>
          <w:szCs w:val="22"/>
        </w:rPr>
      </w:pPr>
      <w:r w:rsidRPr="003E70CA">
        <w:rPr>
          <w:rFonts w:ascii="Calibri Light" w:hAnsi="Calibri Light" w:cs="Calibri Light"/>
          <w:sz w:val="22"/>
          <w:szCs w:val="22"/>
        </w:rPr>
        <w:t>A current NSW driver’s licence and ability to travel frequently.</w:t>
      </w:r>
    </w:p>
    <w:p w14:paraId="24C71BEB" w14:textId="77777777" w:rsidR="006B2C94" w:rsidRPr="006B2C94" w:rsidRDefault="006B2C94" w:rsidP="006B2C94">
      <w:pPr>
        <w:spacing w:before="120" w:after="120"/>
        <w:jc w:val="both"/>
        <w:rPr>
          <w:rFonts w:ascii="Calibri Light" w:hAnsi="Calibri Light" w:cs="Calibri Light"/>
          <w:bCs/>
          <w:sz w:val="22"/>
          <w:szCs w:val="22"/>
        </w:rPr>
      </w:pPr>
    </w:p>
    <w:p w14:paraId="0586C9A9" w14:textId="77777777" w:rsidR="006B2C94" w:rsidRPr="006B2C94" w:rsidRDefault="006B2C94" w:rsidP="006B2C94">
      <w:pPr>
        <w:spacing w:before="120" w:after="120"/>
        <w:jc w:val="both"/>
        <w:rPr>
          <w:rFonts w:ascii="Calibri Light" w:hAnsi="Calibri Light" w:cs="Calibri Light"/>
          <w:b/>
          <w:sz w:val="22"/>
          <w:szCs w:val="22"/>
        </w:rPr>
      </w:pPr>
      <w:r w:rsidRPr="006B2C94">
        <w:rPr>
          <w:rFonts w:ascii="Calibri Light" w:hAnsi="Calibri Light" w:cs="Calibri Light"/>
          <w:b/>
          <w:sz w:val="22"/>
          <w:szCs w:val="22"/>
        </w:rPr>
        <w:t>Desirable</w:t>
      </w:r>
    </w:p>
    <w:p w14:paraId="1EF31038" w14:textId="77777777" w:rsidR="006B2C94" w:rsidRPr="006B2C94" w:rsidRDefault="006B2C94" w:rsidP="006B2C94">
      <w:pPr>
        <w:numPr>
          <w:ilvl w:val="0"/>
          <w:numId w:val="24"/>
        </w:numPr>
        <w:tabs>
          <w:tab w:val="left" w:pos="-1440"/>
        </w:tabs>
        <w:spacing w:before="120" w:after="120"/>
        <w:ind w:right="-23"/>
        <w:rPr>
          <w:rFonts w:ascii="Calibri Light" w:hAnsi="Calibri Light" w:cs="Calibri Light"/>
          <w:sz w:val="22"/>
          <w:szCs w:val="22"/>
        </w:rPr>
      </w:pPr>
      <w:r w:rsidRPr="006B2C94">
        <w:rPr>
          <w:rFonts w:ascii="Calibri Light" w:hAnsi="Calibri Light" w:cs="Calibri Light"/>
          <w:sz w:val="22"/>
          <w:szCs w:val="22"/>
        </w:rPr>
        <w:t>Qualifications or a willingness to obtain qualifications in health promotion, adult education, and/or a Certificate IV in Workplace Assessment and Training.</w:t>
      </w:r>
    </w:p>
    <w:p w14:paraId="45FABED4" w14:textId="3F77ABE6" w:rsidR="00207174" w:rsidRDefault="00207174" w:rsidP="00207174">
      <w:pPr>
        <w:spacing w:before="120" w:after="120"/>
        <w:ind w:left="720"/>
        <w:rPr>
          <w:rFonts w:ascii="Calibri Light" w:hAnsi="Calibri Light" w:cs="Calibri Light"/>
          <w:snapToGrid w:val="0"/>
          <w:color w:val="000000"/>
          <w:sz w:val="22"/>
          <w:szCs w:val="22"/>
          <w:lang w:val="en-GB" w:eastAsia="en-US"/>
        </w:rPr>
      </w:pPr>
    </w:p>
    <w:p w14:paraId="6D0A6B12" w14:textId="43BA8D8C" w:rsidR="00207174" w:rsidRDefault="00207174" w:rsidP="00207174">
      <w:pPr>
        <w:spacing w:before="120" w:after="120"/>
        <w:ind w:left="720"/>
        <w:rPr>
          <w:rFonts w:ascii="Calibri Light" w:hAnsi="Calibri Light" w:cs="Calibri Light"/>
          <w:snapToGrid w:val="0"/>
          <w:color w:val="000000"/>
          <w:sz w:val="22"/>
          <w:szCs w:val="22"/>
          <w:lang w:val="en-GB" w:eastAsia="en-US"/>
        </w:rPr>
      </w:pPr>
    </w:p>
    <w:p w14:paraId="66D4FF03" w14:textId="77777777" w:rsidR="00207174" w:rsidRPr="00207174" w:rsidRDefault="00207174" w:rsidP="00207174">
      <w:pPr>
        <w:spacing w:before="120" w:after="120"/>
        <w:ind w:left="720"/>
        <w:rPr>
          <w:rFonts w:ascii="Calibri Light" w:hAnsi="Calibri Light" w:cs="Calibri Light"/>
          <w:snapToGrid w:val="0"/>
          <w:color w:val="000000"/>
          <w:sz w:val="22"/>
          <w:szCs w:val="22"/>
          <w:lang w:val="en-GB" w:eastAsia="en-US"/>
        </w:rPr>
      </w:pPr>
    </w:p>
    <w:p w14:paraId="662C64EF" w14:textId="22844AFD" w:rsidR="00416364" w:rsidRPr="00BD7335" w:rsidRDefault="00D17AEA" w:rsidP="002A344F">
      <w:pPr>
        <w:spacing w:beforeLines="60" w:before="144" w:afterLines="60" w:after="144"/>
        <w:ind w:right="95"/>
        <w:rPr>
          <w:rFonts w:asciiTheme="minorHAnsi" w:hAnsiTheme="minorHAnsi" w:cstheme="minorHAnsi"/>
          <w:b/>
          <w:sz w:val="36"/>
          <w:szCs w:val="36"/>
        </w:rPr>
      </w:pPr>
      <w:r w:rsidRPr="00BD7335">
        <w:rPr>
          <w:rFonts w:asciiTheme="minorHAnsi" w:hAnsiTheme="minorHAnsi" w:cstheme="minorHAnsi"/>
          <w:b/>
          <w:sz w:val="36"/>
          <w:szCs w:val="36"/>
        </w:rPr>
        <w:t>How do I apply?</w:t>
      </w:r>
    </w:p>
    <w:bookmarkEnd w:id="0"/>
    <w:p w14:paraId="54E31633" w14:textId="0112D20C" w:rsidR="00D17AEA" w:rsidRPr="000D33CB" w:rsidRDefault="00D17AEA" w:rsidP="002A344F">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004C4186" w:rsidRPr="000D33CB">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00200B8C" w:rsidRPr="000D33CB">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002A28BB" w:rsidRPr="000D33CB">
        <w:rPr>
          <w:rFonts w:ascii="Calibri Light" w:hAnsi="Calibri Light" w:cs="Calibri Light"/>
          <w:sz w:val="22"/>
          <w:szCs w:val="22"/>
        </w:rPr>
        <w:t xml:space="preserve"> </w:t>
      </w:r>
      <w:r w:rsidR="00B86011" w:rsidRPr="000D33CB">
        <w:rPr>
          <w:rFonts w:ascii="Calibri Light" w:hAnsi="Calibri Light" w:cs="Calibri Light"/>
          <w:sz w:val="22"/>
          <w:szCs w:val="22"/>
        </w:rPr>
        <w:t xml:space="preserve">in MS-Word or PDF format </w:t>
      </w:r>
      <w:r w:rsidR="00721921" w:rsidRPr="000D33CB">
        <w:rPr>
          <w:rFonts w:ascii="Calibri Light" w:hAnsi="Calibri Light" w:cs="Calibri Light"/>
          <w:sz w:val="22"/>
          <w:szCs w:val="22"/>
        </w:rPr>
        <w:t>to</w:t>
      </w:r>
      <w:r w:rsidR="002A28BB" w:rsidRPr="000D33CB">
        <w:rPr>
          <w:rFonts w:ascii="Calibri Light" w:hAnsi="Calibri Light" w:cs="Calibri Light"/>
          <w:sz w:val="22"/>
          <w:szCs w:val="22"/>
        </w:rPr>
        <w:t xml:space="preserve"> </w:t>
      </w:r>
      <w:hyperlink r:id="rId12" w:history="1">
        <w:r w:rsidR="00B86011" w:rsidRPr="000D33CB">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14:paraId="329481C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14:paraId="0643EC7E"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r:id="rId13" w:history="1">
        <w:r w:rsidR="005337D2" w:rsidRPr="000D33CB">
          <w:rPr>
            <w:rStyle w:val="Hyperlink"/>
            <w:rFonts w:ascii="Calibri Light" w:hAnsi="Calibri Light" w:cs="Calibri Light"/>
            <w:iCs/>
            <w:sz w:val="22"/>
            <w:szCs w:val="22"/>
          </w:rPr>
          <w:t>www.acon.org.au/jobs</w:t>
        </w:r>
      </w:hyperlink>
    </w:p>
    <w:p w14:paraId="6CEEE634" w14:textId="77777777" w:rsidR="006A044E" w:rsidRPr="000D33CB" w:rsidRDefault="006A044E" w:rsidP="002A344F">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t xml:space="preserve">2) Your Cover Letter outlining your Claim against the Selection Criteria </w:t>
      </w:r>
    </w:p>
    <w:p w14:paraId="24025C9E"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14:paraId="074E6953"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14:paraId="662B4661" w14:textId="5FC6D8C9"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00AB2F7A" w:rsidRPr="000D33CB">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001B351F" w:rsidRPr="000D33CB">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14:paraId="2537DE0B" w14:textId="4EA0873D" w:rsidR="00A27BC8"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14:paraId="2B8508A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00F45A5D" w:rsidRPr="000D33CB">
        <w:rPr>
          <w:rFonts w:ascii="Calibri Light" w:hAnsi="Calibri Light" w:cs="Calibri Light"/>
          <w:b/>
          <w:sz w:val="22"/>
          <w:szCs w:val="22"/>
        </w:rPr>
        <w:t>Y</w:t>
      </w:r>
      <w:r w:rsidRPr="000D33CB">
        <w:rPr>
          <w:rFonts w:ascii="Calibri Light" w:hAnsi="Calibri Light" w:cs="Calibri Light"/>
          <w:b/>
          <w:sz w:val="22"/>
          <w:szCs w:val="22"/>
        </w:rPr>
        <w:t>our Resume</w:t>
      </w:r>
    </w:p>
    <w:p w14:paraId="29AA2439"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00AD7AFA" w:rsidRPr="000D33CB">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004B5A74" w:rsidRPr="000D33CB">
        <w:rPr>
          <w:rFonts w:ascii="Calibri Light" w:hAnsi="Calibri Light" w:cs="Calibri Light"/>
          <w:iCs/>
          <w:sz w:val="22"/>
          <w:szCs w:val="22"/>
        </w:rPr>
        <w:t>Be sure to include:</w:t>
      </w:r>
    </w:p>
    <w:p w14:paraId="7F3C569A" w14:textId="77777777" w:rsidR="00AD7AFA" w:rsidRPr="000D33CB" w:rsidRDefault="00AD7AFA"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14:paraId="48D33F1E" w14:textId="77777777"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00AD7AFA" w:rsidRPr="000D33CB">
        <w:rPr>
          <w:rFonts w:ascii="Calibri Light" w:hAnsi="Calibri Light" w:cs="Calibri Light"/>
          <w:iCs/>
          <w:sz w:val="22"/>
          <w:szCs w:val="22"/>
        </w:rPr>
        <w:t xml:space="preserve"> </w:t>
      </w:r>
    </w:p>
    <w:p w14:paraId="37141D1C" w14:textId="77777777" w:rsidR="00A27BC8" w:rsidRPr="000D33CB" w:rsidRDefault="00A27BC8" w:rsidP="002A344F">
      <w:pPr>
        <w:spacing w:before="120" w:after="200"/>
        <w:ind w:right="95"/>
        <w:rPr>
          <w:rFonts w:ascii="Calibri Light" w:hAnsi="Calibri Light" w:cs="Calibri Light"/>
          <w:iCs/>
          <w:sz w:val="22"/>
          <w:szCs w:val="22"/>
        </w:rPr>
      </w:pPr>
    </w:p>
    <w:p w14:paraId="005C5CBC" w14:textId="77777777" w:rsidR="00D17AEA" w:rsidRPr="00BD7335" w:rsidRDefault="00AD7AFA" w:rsidP="002A344F">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14:paraId="26515F52" w14:textId="77777777"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There are </w:t>
      </w:r>
      <w:r w:rsidR="002F5B0E" w:rsidRPr="000D33CB">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14:paraId="1AC29818"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15F83359" w14:textId="174E2751" w:rsidR="0022236A"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51067D68" w14:textId="2ACD02FB"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0105E9B5" w14:textId="3B2F0E8E"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14:paraId="5A10550F" w14:textId="3BFEBDE1" w:rsidR="00372225" w:rsidRPr="000D33CB" w:rsidRDefault="002F5B0E" w:rsidP="0019700E">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w:t>
      </w:r>
      <w:proofErr w:type="gramStart"/>
      <w:r w:rsidRPr="000D33CB">
        <w:rPr>
          <w:rFonts w:ascii="Calibri Light" w:hAnsi="Calibri Light" w:cs="Calibri Light"/>
          <w:sz w:val="22"/>
          <w:szCs w:val="22"/>
        </w:rPr>
        <w:t>interview</w:t>
      </w:r>
      <w:proofErr w:type="gramEnd"/>
      <w:r w:rsidRPr="000D33CB">
        <w:rPr>
          <w:rFonts w:ascii="Calibri Light" w:hAnsi="Calibri Light" w:cs="Calibri Light"/>
          <w:sz w:val="22"/>
          <w:szCs w:val="22"/>
        </w:rPr>
        <w:t xml:space="preserve"> you will be contacted by the chairperson of the selection panel and invited to an interview. Your interview may take the form of a </w:t>
      </w:r>
      <w:proofErr w:type="gramStart"/>
      <w:r w:rsidRPr="000D33CB">
        <w:rPr>
          <w:rFonts w:ascii="Calibri Light" w:hAnsi="Calibri Light" w:cs="Calibri Light"/>
          <w:sz w:val="22"/>
          <w:szCs w:val="22"/>
        </w:rPr>
        <w:t>question and answer</w:t>
      </w:r>
      <w:proofErr w:type="gramEnd"/>
      <w:r w:rsidRPr="000D33CB">
        <w:rPr>
          <w:rFonts w:ascii="Calibri Light" w:hAnsi="Calibri Light" w:cs="Calibri Light"/>
          <w:sz w:val="22"/>
          <w:szCs w:val="22"/>
        </w:rPr>
        <w:t xml:space="preserve"> session, a presentation of your previous work, </w:t>
      </w:r>
      <w:r w:rsidR="00BD5023" w:rsidRPr="000D33CB">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003F073C" w:rsidRPr="000D33CB">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w:t>
      </w:r>
      <w:r w:rsidRPr="000D33CB">
        <w:rPr>
          <w:rFonts w:ascii="Calibri Light" w:hAnsi="Calibri Light" w:cs="Calibri Light"/>
          <w:sz w:val="22"/>
          <w:szCs w:val="22"/>
        </w:rPr>
        <w:lastRenderedPageBreak/>
        <w:t xml:space="preserve">to the position. The chairperson will let you know the format of the interview and any documents, </w:t>
      </w:r>
      <w:r w:rsidR="00F421E9" w:rsidRPr="000D33CB">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14:paraId="19152426"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4) </w:t>
      </w:r>
      <w:r w:rsidR="00763755" w:rsidRPr="000D33CB">
        <w:rPr>
          <w:rFonts w:ascii="Calibri Light" w:hAnsi="Calibri Light" w:cs="Calibri Light"/>
          <w:b/>
          <w:sz w:val="22"/>
          <w:szCs w:val="22"/>
        </w:rPr>
        <w:t>Offer</w:t>
      </w:r>
    </w:p>
    <w:p w14:paraId="5B187203" w14:textId="77777777" w:rsidR="002F5B0E"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00763755" w:rsidRPr="000D33CB">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00763755" w:rsidRPr="000D33CB">
        <w:rPr>
          <w:rFonts w:ascii="Calibri Light" w:hAnsi="Calibri Light" w:cs="Calibri Light"/>
          <w:b/>
          <w:sz w:val="22"/>
          <w:szCs w:val="22"/>
        </w:rPr>
        <w:t>Commencement</w:t>
      </w:r>
    </w:p>
    <w:p w14:paraId="52D57656" w14:textId="3242A480" w:rsidR="00C12EF7"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w:t>
      </w:r>
      <w:r w:rsidR="000953C8" w:rsidRPr="000D33CB">
        <w:rPr>
          <w:rFonts w:ascii="Calibri Light" w:hAnsi="Calibri Light" w:cs="Calibri Light"/>
          <w:sz w:val="22"/>
          <w:szCs w:val="22"/>
        </w:rPr>
        <w:t>R Team including your contract and other documents (</w:t>
      </w:r>
      <w:proofErr w:type="gramStart"/>
      <w:r w:rsidR="00BD5023" w:rsidRPr="000D33CB">
        <w:rPr>
          <w:rFonts w:ascii="Calibri Light" w:hAnsi="Calibri Light" w:cs="Calibri Light"/>
          <w:sz w:val="22"/>
          <w:szCs w:val="22"/>
        </w:rPr>
        <w:t>e.g.</w:t>
      </w:r>
      <w:proofErr w:type="gramEnd"/>
      <w:r w:rsidR="000953C8" w:rsidRPr="000D33CB">
        <w:rPr>
          <w:rFonts w:ascii="Calibri Light" w:hAnsi="Calibri Light" w:cs="Calibri Light"/>
          <w:sz w:val="22"/>
          <w:szCs w:val="22"/>
        </w:rPr>
        <w:t xml:space="preserve"> the ACON Code of Conduct, Tax File Declarations, Bank Deposit details, Superannuation Choice forms, </w:t>
      </w:r>
      <w:r w:rsidR="00BD5023" w:rsidRPr="000D33CB">
        <w:rPr>
          <w:rFonts w:ascii="Calibri Light" w:hAnsi="Calibri Light" w:cs="Calibri Light"/>
          <w:sz w:val="22"/>
          <w:szCs w:val="22"/>
        </w:rPr>
        <w:t>etc.</w:t>
      </w:r>
      <w:r w:rsidR="000953C8" w:rsidRPr="000D33CB">
        <w:rPr>
          <w:rFonts w:ascii="Calibri Light" w:hAnsi="Calibri Light" w:cs="Calibri Light"/>
          <w:sz w:val="22"/>
          <w:szCs w:val="22"/>
        </w:rPr>
        <w:t>). Once these are returned to the HR Team, you are ready to start work on your agreed date.</w:t>
      </w:r>
    </w:p>
    <w:p w14:paraId="7445C2BC" w14:textId="09CEB993" w:rsidR="000953C8" w:rsidRPr="000D33CB" w:rsidRDefault="000953C8"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00BC0B49" w:rsidRPr="000D33CB">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14:paraId="1B6ED2C6" w14:textId="01232767" w:rsidR="00B86011" w:rsidRPr="000D33CB" w:rsidRDefault="00BA61C3" w:rsidP="002A344F">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00B86011" w:rsidRPr="000D33CB">
        <w:rPr>
          <w:rFonts w:ascii="Calibri Light" w:hAnsi="Calibri Light" w:cs="Calibri Light"/>
          <w:szCs w:val="22"/>
        </w:rPr>
        <w:t>within 1-</w:t>
      </w:r>
      <w:r w:rsidR="00EA49C7" w:rsidRPr="000D33CB">
        <w:rPr>
          <w:rFonts w:ascii="Calibri Light" w:hAnsi="Calibri Light" w:cs="Calibri Light"/>
          <w:szCs w:val="22"/>
        </w:rPr>
        <w:t>3</w:t>
      </w:r>
      <w:r w:rsidR="00B86011" w:rsidRPr="000D33CB">
        <w:rPr>
          <w:rFonts w:ascii="Calibri Light" w:hAnsi="Calibri Light" w:cs="Calibri Light"/>
          <w:szCs w:val="22"/>
        </w:rPr>
        <w:t xml:space="preserve"> business days acknowledging receipt of your application</w:t>
      </w:r>
      <w:r w:rsidR="00D2155D" w:rsidRPr="000D33CB">
        <w:rPr>
          <w:rFonts w:ascii="Calibri Light" w:hAnsi="Calibri Light" w:cs="Calibri Light"/>
          <w:szCs w:val="22"/>
        </w:rPr>
        <w:t xml:space="preserve">. </w:t>
      </w:r>
      <w:r w:rsidR="00B644F1" w:rsidRPr="000D33CB">
        <w:rPr>
          <w:rFonts w:ascii="Calibri Light" w:hAnsi="Calibri Light" w:cs="Calibri Light"/>
          <w:szCs w:val="22"/>
        </w:rPr>
        <w:t>A</w:t>
      </w:r>
      <w:r w:rsidR="00665E99" w:rsidRPr="000D33CB">
        <w:rPr>
          <w:rFonts w:ascii="Calibri Light" w:hAnsi="Calibri Light" w:cs="Calibri Light"/>
          <w:szCs w:val="22"/>
        </w:rPr>
        <w:t xml:space="preserve">fter the closing date of the </w:t>
      </w:r>
      <w:r w:rsidR="00DA5CEE" w:rsidRPr="000D33CB">
        <w:rPr>
          <w:rFonts w:ascii="Calibri Light" w:hAnsi="Calibri Light" w:cs="Calibri Light"/>
          <w:szCs w:val="22"/>
        </w:rPr>
        <w:t>vacancy</w:t>
      </w:r>
      <w:r w:rsidR="00665E99" w:rsidRPr="000D33CB">
        <w:rPr>
          <w:rFonts w:ascii="Calibri Light" w:hAnsi="Calibri Light" w:cs="Calibri Light"/>
          <w:szCs w:val="22"/>
        </w:rPr>
        <w:t>, y</w:t>
      </w:r>
      <w:r w:rsidRPr="000D33CB">
        <w:rPr>
          <w:rFonts w:ascii="Calibri Light" w:hAnsi="Calibri Light" w:cs="Calibri Light"/>
          <w:szCs w:val="22"/>
        </w:rPr>
        <w:t xml:space="preserve">our application will then be </w:t>
      </w:r>
      <w:r w:rsidR="001B351F" w:rsidRPr="000D33CB">
        <w:rPr>
          <w:rFonts w:ascii="Calibri Light" w:hAnsi="Calibri Light" w:cs="Calibri Light"/>
          <w:szCs w:val="22"/>
        </w:rPr>
        <w:t>reviewed,</w:t>
      </w:r>
      <w:r w:rsidRPr="000D33CB">
        <w:rPr>
          <w:rFonts w:ascii="Calibri Light" w:hAnsi="Calibri Light" w:cs="Calibri Light"/>
          <w:szCs w:val="22"/>
        </w:rPr>
        <w:t xml:space="preserve"> and we will contact</w:t>
      </w:r>
      <w:r w:rsidR="000E59C4" w:rsidRPr="000D33CB">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00B86011" w:rsidRPr="000D33CB">
        <w:rPr>
          <w:rFonts w:ascii="Calibri Light" w:hAnsi="Calibri Light" w:cs="Calibri Light"/>
          <w:szCs w:val="22"/>
        </w:rPr>
        <w:t xml:space="preserve">within </w:t>
      </w:r>
      <w:r w:rsidR="0022236A" w:rsidRPr="000D33CB">
        <w:rPr>
          <w:rFonts w:ascii="Calibri Light" w:hAnsi="Calibri Light" w:cs="Calibri Light"/>
          <w:szCs w:val="22"/>
        </w:rPr>
        <w:t>4-</w:t>
      </w:r>
      <w:r w:rsidR="004369E0" w:rsidRPr="000D33CB">
        <w:rPr>
          <w:rFonts w:ascii="Calibri Light" w:hAnsi="Calibri Light" w:cs="Calibri Light"/>
          <w:szCs w:val="22"/>
        </w:rPr>
        <w:t>8</w:t>
      </w:r>
      <w:r w:rsidR="00B86011" w:rsidRPr="000D33CB">
        <w:rPr>
          <w:rFonts w:ascii="Calibri Light" w:hAnsi="Calibri Light" w:cs="Calibri Light"/>
          <w:szCs w:val="22"/>
        </w:rPr>
        <w:t xml:space="preserve"> weeks after the application closing date</w:t>
      </w:r>
      <w:r w:rsidR="00B94226" w:rsidRPr="000D33CB">
        <w:rPr>
          <w:rFonts w:ascii="Calibri Light" w:hAnsi="Calibri Light" w:cs="Calibri Light"/>
          <w:szCs w:val="22"/>
        </w:rPr>
        <w:t xml:space="preserve">. </w:t>
      </w:r>
    </w:p>
    <w:p w14:paraId="24F9A02B" w14:textId="76C3BF50" w:rsidR="00C825B1" w:rsidRPr="000D33CB" w:rsidRDefault="00B94226" w:rsidP="002A344F">
      <w:pPr>
        <w:pStyle w:val="BodyText3"/>
        <w:spacing w:before="80" w:after="16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 xml:space="preserve">If you are successful in gaining an interview, the </w:t>
      </w:r>
      <w:r w:rsidR="00B86011" w:rsidRPr="000D33CB">
        <w:rPr>
          <w:rFonts w:ascii="Calibri Light" w:hAnsi="Calibri Light" w:cs="Calibri Light"/>
          <w:color w:val="000000" w:themeColor="text1"/>
          <w:szCs w:val="22"/>
        </w:rPr>
        <w:t>chairperson of the selection panel</w:t>
      </w:r>
      <w:r w:rsidRPr="000D33CB">
        <w:rPr>
          <w:rFonts w:ascii="Calibri Light" w:hAnsi="Calibri Light" w:cs="Calibri Light"/>
          <w:color w:val="000000" w:themeColor="text1"/>
          <w:szCs w:val="22"/>
        </w:rPr>
        <w:t xml:space="preserve"> will contact you by telephone to arrange a suitable date and time for the interview.</w:t>
      </w:r>
      <w:r w:rsidR="002A53AB" w:rsidRPr="000D33CB">
        <w:rPr>
          <w:rFonts w:ascii="Calibri Light" w:hAnsi="Calibri Light" w:cs="Calibri Light"/>
          <w:color w:val="000000" w:themeColor="text1"/>
          <w:szCs w:val="22"/>
        </w:rPr>
        <w:t xml:space="preserve"> </w:t>
      </w:r>
      <w:r w:rsidR="00B86011" w:rsidRPr="000D33CB">
        <w:rPr>
          <w:rFonts w:ascii="Calibri Light" w:hAnsi="Calibri Light" w:cs="Calibri Light"/>
          <w:color w:val="000000" w:themeColor="text1"/>
          <w:szCs w:val="22"/>
        </w:rPr>
        <w:t>If you are not selected for an interview, you will receive an email informing you that your application was not successful on this occasion.</w:t>
      </w:r>
      <w:bookmarkStart w:id="1" w:name="_Hlk45549591"/>
      <w:bookmarkEnd w:id="1"/>
    </w:p>
    <w:sectPr w:rsidR="00C825B1" w:rsidRPr="000D33CB" w:rsidSect="00733F81">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B391" w14:textId="77777777" w:rsidR="004E34D8" w:rsidRDefault="004E34D8">
      <w:r>
        <w:separator/>
      </w:r>
    </w:p>
  </w:endnote>
  <w:endnote w:type="continuationSeparator" w:id="0">
    <w:p w14:paraId="3BBBECB5" w14:textId="77777777" w:rsidR="004E34D8" w:rsidRDefault="004E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F095" w14:textId="77777777" w:rsidR="004E34D8" w:rsidRDefault="004E34D8">
      <w:r>
        <w:separator/>
      </w:r>
    </w:p>
  </w:footnote>
  <w:footnote w:type="continuationSeparator" w:id="0">
    <w:p w14:paraId="662CF063" w14:textId="77777777" w:rsidR="004E34D8" w:rsidRDefault="004E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12F62BCA"/>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55665"/>
    <w:multiLevelType w:val="hybridMultilevel"/>
    <w:tmpl w:val="51EE6724"/>
    <w:lvl w:ilvl="0" w:tplc="D7D6F0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D51C07"/>
    <w:multiLevelType w:val="hybridMultilevel"/>
    <w:tmpl w:val="E98E78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A6D26"/>
    <w:multiLevelType w:val="hybridMultilevel"/>
    <w:tmpl w:val="3E5CD90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5A5FF0"/>
    <w:multiLevelType w:val="hybridMultilevel"/>
    <w:tmpl w:val="687A8B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1EF2B2F"/>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B4D5F"/>
    <w:multiLevelType w:val="hybridMultilevel"/>
    <w:tmpl w:val="122C8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4F54F5"/>
    <w:multiLevelType w:val="hybridMultilevel"/>
    <w:tmpl w:val="0518EAD4"/>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2B47E6"/>
    <w:multiLevelType w:val="hybridMultilevel"/>
    <w:tmpl w:val="1AA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63A8762F"/>
    <w:multiLevelType w:val="hybridMultilevel"/>
    <w:tmpl w:val="739CCBA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360368"/>
    <w:multiLevelType w:val="hybridMultilevel"/>
    <w:tmpl w:val="B1AA7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7"/>
  </w:num>
  <w:num w:numId="6">
    <w:abstractNumId w:val="12"/>
  </w:num>
  <w:num w:numId="7">
    <w:abstractNumId w:val="19"/>
  </w:num>
  <w:num w:numId="8">
    <w:abstractNumId w:val="10"/>
  </w:num>
  <w:num w:numId="9">
    <w:abstractNumId w:val="24"/>
  </w:num>
  <w:num w:numId="10">
    <w:abstractNumId w:val="4"/>
  </w:num>
  <w:num w:numId="11">
    <w:abstractNumId w:val="20"/>
  </w:num>
  <w:num w:numId="12">
    <w:abstractNumId w:val="22"/>
  </w:num>
  <w:num w:numId="13">
    <w:abstractNumId w:val="18"/>
  </w:num>
  <w:num w:numId="14">
    <w:abstractNumId w:val="17"/>
  </w:num>
  <w:num w:numId="15">
    <w:abstractNumId w:val="5"/>
  </w:num>
  <w:num w:numId="16">
    <w:abstractNumId w:val="2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21"/>
  </w:num>
  <w:num w:numId="21">
    <w:abstractNumId w:val="2"/>
  </w:num>
  <w:num w:numId="22">
    <w:abstractNumId w:val="13"/>
  </w:num>
  <w:num w:numId="23">
    <w:abstractNumId w:val="8"/>
  </w:num>
  <w:num w:numId="24">
    <w:abstractNumId w:val="6"/>
  </w:num>
  <w:num w:numId="25">
    <w:abstractNumId w:val="11"/>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MwsDQyNbQ0NDBS0lEKTi0uzszPAykwrQUAAOaEMCwAAAA="/>
  </w:docVars>
  <w:rsids>
    <w:rsidRoot w:val="00860FF7"/>
    <w:rsid w:val="00000853"/>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37E8"/>
    <w:rsid w:val="000B72F3"/>
    <w:rsid w:val="000C261E"/>
    <w:rsid w:val="000C50CE"/>
    <w:rsid w:val="000D33CB"/>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9700E"/>
    <w:rsid w:val="001B351F"/>
    <w:rsid w:val="001C0CF2"/>
    <w:rsid w:val="001C27EC"/>
    <w:rsid w:val="001D2182"/>
    <w:rsid w:val="001D4768"/>
    <w:rsid w:val="001E0705"/>
    <w:rsid w:val="001E4227"/>
    <w:rsid w:val="001E5053"/>
    <w:rsid w:val="001F6161"/>
    <w:rsid w:val="00200B8C"/>
    <w:rsid w:val="00207174"/>
    <w:rsid w:val="00216D18"/>
    <w:rsid w:val="0022113C"/>
    <w:rsid w:val="0022236A"/>
    <w:rsid w:val="00237097"/>
    <w:rsid w:val="00241744"/>
    <w:rsid w:val="00260F9D"/>
    <w:rsid w:val="00266764"/>
    <w:rsid w:val="002731B6"/>
    <w:rsid w:val="002832AD"/>
    <w:rsid w:val="00287403"/>
    <w:rsid w:val="002936A3"/>
    <w:rsid w:val="002A1CCE"/>
    <w:rsid w:val="002A28BB"/>
    <w:rsid w:val="002A344F"/>
    <w:rsid w:val="002A53AB"/>
    <w:rsid w:val="002B3AAF"/>
    <w:rsid w:val="002E0096"/>
    <w:rsid w:val="002E68CC"/>
    <w:rsid w:val="002F04C3"/>
    <w:rsid w:val="002F5B0E"/>
    <w:rsid w:val="00306F3F"/>
    <w:rsid w:val="00310DAA"/>
    <w:rsid w:val="003167B9"/>
    <w:rsid w:val="00317588"/>
    <w:rsid w:val="00335BE4"/>
    <w:rsid w:val="00340B82"/>
    <w:rsid w:val="003471E3"/>
    <w:rsid w:val="0035067B"/>
    <w:rsid w:val="0035760E"/>
    <w:rsid w:val="00365466"/>
    <w:rsid w:val="00372225"/>
    <w:rsid w:val="00376723"/>
    <w:rsid w:val="00387432"/>
    <w:rsid w:val="00393EBC"/>
    <w:rsid w:val="00397AD8"/>
    <w:rsid w:val="003A5F51"/>
    <w:rsid w:val="003A70BB"/>
    <w:rsid w:val="003B0C24"/>
    <w:rsid w:val="003C1537"/>
    <w:rsid w:val="003E3215"/>
    <w:rsid w:val="003E3B07"/>
    <w:rsid w:val="003E4B6C"/>
    <w:rsid w:val="003E70CA"/>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E73"/>
    <w:rsid w:val="004D0313"/>
    <w:rsid w:val="004D08CD"/>
    <w:rsid w:val="004D67EE"/>
    <w:rsid w:val="004E34D8"/>
    <w:rsid w:val="004E44F0"/>
    <w:rsid w:val="004E5213"/>
    <w:rsid w:val="004F526C"/>
    <w:rsid w:val="004F75DD"/>
    <w:rsid w:val="00501F88"/>
    <w:rsid w:val="005025E9"/>
    <w:rsid w:val="00511AB9"/>
    <w:rsid w:val="00513E04"/>
    <w:rsid w:val="00517031"/>
    <w:rsid w:val="005211A0"/>
    <w:rsid w:val="005303E9"/>
    <w:rsid w:val="005320B1"/>
    <w:rsid w:val="005337D2"/>
    <w:rsid w:val="00546CA4"/>
    <w:rsid w:val="00555251"/>
    <w:rsid w:val="00577E94"/>
    <w:rsid w:val="00596EEB"/>
    <w:rsid w:val="005B5FE0"/>
    <w:rsid w:val="005B678A"/>
    <w:rsid w:val="005C2A50"/>
    <w:rsid w:val="005C4A1F"/>
    <w:rsid w:val="005C508D"/>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8457D"/>
    <w:rsid w:val="00685025"/>
    <w:rsid w:val="00687ED4"/>
    <w:rsid w:val="00693049"/>
    <w:rsid w:val="00694022"/>
    <w:rsid w:val="0069539F"/>
    <w:rsid w:val="006A044E"/>
    <w:rsid w:val="006A4081"/>
    <w:rsid w:val="006A7335"/>
    <w:rsid w:val="006A7441"/>
    <w:rsid w:val="006B1F71"/>
    <w:rsid w:val="006B2C94"/>
    <w:rsid w:val="006B2D4C"/>
    <w:rsid w:val="006C5B9B"/>
    <w:rsid w:val="006D56FA"/>
    <w:rsid w:val="006E4AD9"/>
    <w:rsid w:val="006F0AB8"/>
    <w:rsid w:val="006F2467"/>
    <w:rsid w:val="006F2865"/>
    <w:rsid w:val="006F5F3B"/>
    <w:rsid w:val="007062E1"/>
    <w:rsid w:val="0070687A"/>
    <w:rsid w:val="007134E9"/>
    <w:rsid w:val="00721921"/>
    <w:rsid w:val="00730374"/>
    <w:rsid w:val="00733F81"/>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313D"/>
    <w:rsid w:val="008A4A29"/>
    <w:rsid w:val="008B0C8B"/>
    <w:rsid w:val="008B0F49"/>
    <w:rsid w:val="008B0F5E"/>
    <w:rsid w:val="008C4F72"/>
    <w:rsid w:val="008C50BB"/>
    <w:rsid w:val="008E5B01"/>
    <w:rsid w:val="008E70AD"/>
    <w:rsid w:val="008F5F09"/>
    <w:rsid w:val="0090418C"/>
    <w:rsid w:val="00910B52"/>
    <w:rsid w:val="00910E41"/>
    <w:rsid w:val="00915F99"/>
    <w:rsid w:val="009163D6"/>
    <w:rsid w:val="00923D19"/>
    <w:rsid w:val="009244FC"/>
    <w:rsid w:val="00925322"/>
    <w:rsid w:val="009270B4"/>
    <w:rsid w:val="00927550"/>
    <w:rsid w:val="009350F6"/>
    <w:rsid w:val="00947DCB"/>
    <w:rsid w:val="00950808"/>
    <w:rsid w:val="009518FC"/>
    <w:rsid w:val="0096428A"/>
    <w:rsid w:val="00964468"/>
    <w:rsid w:val="00965155"/>
    <w:rsid w:val="00977060"/>
    <w:rsid w:val="00980CD1"/>
    <w:rsid w:val="0098398E"/>
    <w:rsid w:val="009844BB"/>
    <w:rsid w:val="00987B80"/>
    <w:rsid w:val="009B1B1B"/>
    <w:rsid w:val="009B7746"/>
    <w:rsid w:val="009C3955"/>
    <w:rsid w:val="009D2568"/>
    <w:rsid w:val="009D2D2F"/>
    <w:rsid w:val="009D7828"/>
    <w:rsid w:val="009E557C"/>
    <w:rsid w:val="009F276E"/>
    <w:rsid w:val="009F535C"/>
    <w:rsid w:val="009F5AAA"/>
    <w:rsid w:val="00A011CD"/>
    <w:rsid w:val="00A01C35"/>
    <w:rsid w:val="00A1389F"/>
    <w:rsid w:val="00A2179D"/>
    <w:rsid w:val="00A24E14"/>
    <w:rsid w:val="00A27BC8"/>
    <w:rsid w:val="00A32FEA"/>
    <w:rsid w:val="00A4127D"/>
    <w:rsid w:val="00A5314E"/>
    <w:rsid w:val="00A55693"/>
    <w:rsid w:val="00A703B5"/>
    <w:rsid w:val="00A709A1"/>
    <w:rsid w:val="00A715F5"/>
    <w:rsid w:val="00A86E09"/>
    <w:rsid w:val="00A94476"/>
    <w:rsid w:val="00AA19D2"/>
    <w:rsid w:val="00AA62B6"/>
    <w:rsid w:val="00AA63DE"/>
    <w:rsid w:val="00AA7579"/>
    <w:rsid w:val="00AB1DB7"/>
    <w:rsid w:val="00AB2F7A"/>
    <w:rsid w:val="00AB7EF5"/>
    <w:rsid w:val="00AC0D4F"/>
    <w:rsid w:val="00AC4EFB"/>
    <w:rsid w:val="00AC60FC"/>
    <w:rsid w:val="00AD23C1"/>
    <w:rsid w:val="00AD34A6"/>
    <w:rsid w:val="00AD7456"/>
    <w:rsid w:val="00AD7AFA"/>
    <w:rsid w:val="00B0630F"/>
    <w:rsid w:val="00B12815"/>
    <w:rsid w:val="00B17547"/>
    <w:rsid w:val="00B20C6A"/>
    <w:rsid w:val="00B261F6"/>
    <w:rsid w:val="00B26592"/>
    <w:rsid w:val="00B35421"/>
    <w:rsid w:val="00B41BC8"/>
    <w:rsid w:val="00B51226"/>
    <w:rsid w:val="00B55193"/>
    <w:rsid w:val="00B644F1"/>
    <w:rsid w:val="00B6686C"/>
    <w:rsid w:val="00B66D51"/>
    <w:rsid w:val="00B67601"/>
    <w:rsid w:val="00B704D1"/>
    <w:rsid w:val="00B76D93"/>
    <w:rsid w:val="00B80780"/>
    <w:rsid w:val="00B847B4"/>
    <w:rsid w:val="00B86011"/>
    <w:rsid w:val="00B94226"/>
    <w:rsid w:val="00B957AA"/>
    <w:rsid w:val="00BA3D60"/>
    <w:rsid w:val="00BA4015"/>
    <w:rsid w:val="00BA561C"/>
    <w:rsid w:val="00BA594E"/>
    <w:rsid w:val="00BA61C3"/>
    <w:rsid w:val="00BB104B"/>
    <w:rsid w:val="00BB19C2"/>
    <w:rsid w:val="00BB4463"/>
    <w:rsid w:val="00BC0B49"/>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2907"/>
    <w:rsid w:val="00D436BB"/>
    <w:rsid w:val="00D57C28"/>
    <w:rsid w:val="00D76050"/>
    <w:rsid w:val="00D929D2"/>
    <w:rsid w:val="00D95D97"/>
    <w:rsid w:val="00DA5CEE"/>
    <w:rsid w:val="00DC5A33"/>
    <w:rsid w:val="00DC7EC3"/>
    <w:rsid w:val="00DD3FC7"/>
    <w:rsid w:val="00DD4999"/>
    <w:rsid w:val="00DE4CE0"/>
    <w:rsid w:val="00DF5B1C"/>
    <w:rsid w:val="00E030A7"/>
    <w:rsid w:val="00E25C75"/>
    <w:rsid w:val="00E33D87"/>
    <w:rsid w:val="00E34C79"/>
    <w:rsid w:val="00E472B5"/>
    <w:rsid w:val="00E479A3"/>
    <w:rsid w:val="00E50CA7"/>
    <w:rsid w:val="00E54C46"/>
    <w:rsid w:val="00E6342D"/>
    <w:rsid w:val="00E676F8"/>
    <w:rsid w:val="00E7608D"/>
    <w:rsid w:val="00E86FB7"/>
    <w:rsid w:val="00E8733F"/>
    <w:rsid w:val="00E94C58"/>
    <w:rsid w:val="00EA0DBA"/>
    <w:rsid w:val="00EA125E"/>
    <w:rsid w:val="00EA49C7"/>
    <w:rsid w:val="00EC02E4"/>
    <w:rsid w:val="00EF1D85"/>
    <w:rsid w:val="00F03C0A"/>
    <w:rsid w:val="00F053AD"/>
    <w:rsid w:val="00F22937"/>
    <w:rsid w:val="00F2311F"/>
    <w:rsid w:val="00F257EF"/>
    <w:rsid w:val="00F408E3"/>
    <w:rsid w:val="00F421E9"/>
    <w:rsid w:val="00F45A5D"/>
    <w:rsid w:val="00F54D78"/>
    <w:rsid w:val="00F60EE3"/>
    <w:rsid w:val="00F66F76"/>
    <w:rsid w:val="00F854F3"/>
    <w:rsid w:val="00F86C70"/>
    <w:rsid w:val="00F900A1"/>
    <w:rsid w:val="00F93C03"/>
    <w:rsid w:val="00F948D0"/>
    <w:rsid w:val="00F9603A"/>
    <w:rsid w:val="00F96B4C"/>
    <w:rsid w:val="00F96BD5"/>
    <w:rsid w:val="00FA0043"/>
    <w:rsid w:val="00FA3D19"/>
    <w:rsid w:val="00FA735E"/>
    <w:rsid w:val="00FC046E"/>
    <w:rsid w:val="00FC36DB"/>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on.org.au/wp-content/uploads/2018/08/ACON_Employment-Application-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y@acon.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on.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mccarthy@aco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3A4B0D963854A8F78D729ABF58FE9" ma:contentTypeVersion="14" ma:contentTypeDescription="Create a new document." ma:contentTypeScope="" ma:versionID="0234c77ce70c4e3de6e49f96c1c6a22b">
  <xsd:schema xmlns:xsd="http://www.w3.org/2001/XMLSchema" xmlns:xs="http://www.w3.org/2001/XMLSchema" xmlns:p="http://schemas.microsoft.com/office/2006/metadata/properties" xmlns:ns3="8061c619-c674-4dab-88d4-4dc91e716b0e" xmlns:ns4="14d90ae2-1e28-486e-8f24-e3777779d8e1" targetNamespace="http://schemas.microsoft.com/office/2006/metadata/properties" ma:root="true" ma:fieldsID="5e872e1d3e4dda35839f91d232a02995" ns3:_="" ns4:_="">
    <xsd:import namespace="8061c619-c674-4dab-88d4-4dc91e716b0e"/>
    <xsd:import namespace="14d90ae2-1e28-486e-8f24-e3777779d8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1c619-c674-4dab-88d4-4dc91e716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90ae2-1e28-486e-8f24-e3777779d8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2.xml><?xml version="1.0" encoding="utf-8"?>
<ds:datastoreItem xmlns:ds="http://schemas.openxmlformats.org/officeDocument/2006/customXml" ds:itemID="{BAC1D258-7D19-474D-8B36-7216588E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1c619-c674-4dab-88d4-4dc91e716b0e"/>
    <ds:schemaRef ds:uri="14d90ae2-1e28-486e-8f24-e3777779d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14184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Surianto Koean</cp:lastModifiedBy>
  <cp:revision>2</cp:revision>
  <cp:lastPrinted>2006-01-12T06:44:00Z</cp:lastPrinted>
  <dcterms:created xsi:type="dcterms:W3CDTF">2022-07-29T00:07:00Z</dcterms:created>
  <dcterms:modified xsi:type="dcterms:W3CDTF">2022-07-29T00:07:00Z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0x01010015D3A4B0D963854A8F78D729ABF58FE9</vt:lpwstr>
  </property>
</Properties>
</file>