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71C79" w14:textId="70F3E881" w:rsidR="00531374" w:rsidRPr="009A16B0" w:rsidRDefault="00191C91" w:rsidP="00C57EEB">
      <w:pPr>
        <w:autoSpaceDE w:val="0"/>
        <w:autoSpaceDN w:val="0"/>
        <w:spacing w:after="120"/>
        <w:jc w:val="center"/>
        <w:rPr>
          <w:rFonts w:ascii="Arial" w:eastAsia="Calibri Light" w:hAnsi="Arial" w:cs="Arial"/>
          <w:b/>
          <w:bCs/>
          <w:color w:val="000000" w:themeColor="text1"/>
          <w:sz w:val="32"/>
          <w:szCs w:val="32"/>
          <w:lang w:eastAsia="en-US"/>
        </w:rPr>
      </w:pPr>
      <w:r>
        <w:rPr>
          <w:rFonts w:ascii="Arial" w:eastAsia="Calibri Light" w:hAnsi="Arial" w:cs="Arial"/>
          <w:b/>
          <w:bCs/>
          <w:color w:val="000000" w:themeColor="text1"/>
          <w:sz w:val="32"/>
          <w:szCs w:val="32"/>
          <w:lang w:eastAsia="en-US"/>
        </w:rPr>
        <w:t>Care Coordinator/Counsellor – Northern Rivers</w:t>
      </w:r>
    </w:p>
    <w:p w14:paraId="299D750E" w14:textId="77777777" w:rsidR="00191C91" w:rsidRPr="0063326C" w:rsidRDefault="00191C91" w:rsidP="00025DE0">
      <w:pPr>
        <w:autoSpaceDE w:val="0"/>
        <w:autoSpaceDN w:val="0"/>
        <w:jc w:val="center"/>
        <w:rPr>
          <w:rFonts w:ascii="Calibri Light" w:hAnsi="Calibri Light" w:cs="Calibri Light"/>
          <w:b/>
          <w:bCs/>
          <w:color w:val="4472C4"/>
          <w:sz w:val="28"/>
          <w:szCs w:val="28"/>
        </w:rPr>
      </w:pPr>
      <w:bookmarkStart w:id="0" w:name="_Hlk138667515"/>
      <w:r w:rsidRPr="0063326C">
        <w:rPr>
          <w:rFonts w:ascii="Calibri Light" w:hAnsi="Calibri Light" w:cs="Calibri Light"/>
          <w:b/>
          <w:bCs/>
          <w:color w:val="4472C4"/>
          <w:sz w:val="28"/>
          <w:szCs w:val="28"/>
        </w:rPr>
        <w:t>Want to be part of helping LGBTQ+ communities in Regional NSW</w:t>
      </w:r>
      <w:r>
        <w:rPr>
          <w:rFonts w:ascii="Calibri Light" w:hAnsi="Calibri Light" w:cs="Calibri Light"/>
          <w:b/>
          <w:bCs/>
          <w:color w:val="4472C4"/>
          <w:sz w:val="28"/>
          <w:szCs w:val="28"/>
        </w:rPr>
        <w:t>?</w:t>
      </w:r>
    </w:p>
    <w:p w14:paraId="7A81B00E" w14:textId="644D7CBA" w:rsidR="00531374" w:rsidRDefault="00191C91" w:rsidP="00025DE0">
      <w:pPr>
        <w:pStyle w:val="ListParagraph"/>
        <w:numPr>
          <w:ilvl w:val="0"/>
          <w:numId w:val="3"/>
        </w:numPr>
        <w:spacing w:before="240" w:after="120"/>
        <w:ind w:left="567" w:hanging="567"/>
        <w:contextualSpacing w:val="0"/>
        <w:jc w:val="both"/>
        <w:rPr>
          <w:rFonts w:ascii="Calibri Light" w:eastAsia="Calibri Light" w:hAnsi="Calibri Light" w:cs="Calibri Light"/>
          <w:color w:val="000000" w:themeColor="text1"/>
          <w:sz w:val="24"/>
          <w:szCs w:val="24"/>
        </w:rPr>
      </w:pPr>
      <w:bookmarkStart w:id="1" w:name="_Hlk179395539"/>
      <w:bookmarkEnd w:id="0"/>
      <w:r>
        <w:rPr>
          <w:rFonts w:ascii="Calibri Light" w:eastAsia="Calibri Light" w:hAnsi="Calibri Light" w:cs="Calibri Light"/>
          <w:color w:val="000000" w:themeColor="text1"/>
          <w:sz w:val="24"/>
          <w:szCs w:val="24"/>
        </w:rPr>
        <w:t xml:space="preserve">We’re on the lookout for a passionate individual to play a vital role in delivering client services provision in Regional NSW. </w:t>
      </w:r>
    </w:p>
    <w:p w14:paraId="12B8E7AE" w14:textId="7A135279" w:rsidR="00191C91" w:rsidRPr="00280393" w:rsidRDefault="00191C91" w:rsidP="00025DE0">
      <w:pPr>
        <w:pStyle w:val="ListParagraph"/>
        <w:numPr>
          <w:ilvl w:val="0"/>
          <w:numId w:val="3"/>
        </w:numPr>
        <w:spacing w:before="120" w:after="120"/>
        <w:ind w:left="567" w:hanging="567"/>
        <w:contextualSpacing w:val="0"/>
        <w:jc w:val="both"/>
        <w:rPr>
          <w:rFonts w:ascii="Calibri Light" w:eastAsia="Calibri Light" w:hAnsi="Calibri Light" w:cs="Calibri Light"/>
          <w:color w:val="000000" w:themeColor="text1"/>
          <w:sz w:val="24"/>
          <w:szCs w:val="24"/>
        </w:rPr>
      </w:pPr>
      <w:r>
        <w:rPr>
          <w:rFonts w:ascii="Calibri Light" w:eastAsia="Calibri Light" w:hAnsi="Calibri Light" w:cs="Calibri Light"/>
          <w:color w:val="000000" w:themeColor="text1"/>
          <w:sz w:val="24"/>
          <w:szCs w:val="24"/>
        </w:rPr>
        <w:t xml:space="preserve">Part-time (0.8 FTE) opportunity based in our Bundjalung/Lismore Office. </w:t>
      </w:r>
    </w:p>
    <w:p w14:paraId="119DF275" w14:textId="17BD6F95" w:rsidR="008160A6" w:rsidRPr="00051B8F" w:rsidRDefault="008160A6" w:rsidP="00025DE0">
      <w:pPr>
        <w:spacing w:before="240" w:after="120"/>
        <w:jc w:val="both"/>
        <w:rPr>
          <w:rFonts w:ascii="Calibri Light" w:eastAsia="Calibri Light" w:hAnsi="Calibri Light" w:cs="Calibri Light"/>
          <w:b/>
          <w:bCs/>
          <w:color w:val="4F81BD" w:themeColor="accent1"/>
          <w:sz w:val="24"/>
          <w:szCs w:val="24"/>
        </w:rPr>
      </w:pPr>
      <w:bookmarkStart w:id="2" w:name="_Hlk138667592"/>
      <w:bookmarkEnd w:id="1"/>
      <w:r w:rsidRPr="00051B8F">
        <w:rPr>
          <w:rFonts w:ascii="Calibri Light" w:eastAsia="Calibri Light" w:hAnsi="Calibri Light" w:cs="Calibri Light"/>
          <w:b/>
          <w:bCs/>
          <w:color w:val="4F81BD" w:themeColor="accent1"/>
          <w:sz w:val="24"/>
          <w:szCs w:val="24"/>
        </w:rPr>
        <w:t xml:space="preserve">What’s </w:t>
      </w:r>
      <w:r w:rsidR="00191C91">
        <w:rPr>
          <w:rFonts w:ascii="Calibri Light" w:eastAsia="Calibri Light" w:hAnsi="Calibri Light" w:cs="Calibri Light"/>
          <w:b/>
          <w:bCs/>
          <w:color w:val="4F81BD" w:themeColor="accent1"/>
          <w:sz w:val="24"/>
          <w:szCs w:val="24"/>
        </w:rPr>
        <w:t>ACON’s Regional Services,</w:t>
      </w:r>
      <w:r>
        <w:rPr>
          <w:rFonts w:ascii="Calibri Light" w:eastAsia="Calibri Light" w:hAnsi="Calibri Light" w:cs="Calibri Light"/>
          <w:b/>
          <w:bCs/>
          <w:color w:val="4F81BD" w:themeColor="accent1"/>
          <w:sz w:val="24"/>
          <w:szCs w:val="24"/>
        </w:rPr>
        <w:t xml:space="preserve"> </w:t>
      </w:r>
      <w:r w:rsidRPr="00051B8F">
        <w:rPr>
          <w:rFonts w:ascii="Calibri Light" w:eastAsia="Calibri Light" w:hAnsi="Calibri Light" w:cs="Calibri Light"/>
          <w:b/>
          <w:bCs/>
          <w:color w:val="4F81BD" w:themeColor="accent1"/>
          <w:sz w:val="24"/>
          <w:szCs w:val="24"/>
        </w:rPr>
        <w:t>you say?</w:t>
      </w:r>
    </w:p>
    <w:p w14:paraId="5485DFD1" w14:textId="5CFD1F24" w:rsidR="000632E9" w:rsidRPr="000E08D3" w:rsidRDefault="00191C91" w:rsidP="00C57EEB">
      <w:pPr>
        <w:spacing w:after="120"/>
        <w:jc w:val="both"/>
        <w:rPr>
          <w:rFonts w:ascii="Calibri Light" w:eastAsia="Calibri Light" w:hAnsi="Calibri Light" w:cs="Calibri Light"/>
          <w:color w:val="000000" w:themeColor="text1"/>
          <w:sz w:val="22"/>
          <w:szCs w:val="22"/>
        </w:rPr>
      </w:pPr>
      <w:r>
        <w:rPr>
          <w:rFonts w:ascii="Calibri Light" w:eastAsia="Calibri Light" w:hAnsi="Calibri Light" w:cs="Calibri Light"/>
          <w:color w:val="000000" w:themeColor="text1"/>
          <w:sz w:val="22"/>
          <w:szCs w:val="22"/>
        </w:rPr>
        <w:t>Our r</w:t>
      </w:r>
      <w:r w:rsidRPr="00191C91">
        <w:rPr>
          <w:rFonts w:ascii="Calibri Light" w:eastAsia="Calibri Light" w:hAnsi="Calibri Light" w:cs="Calibri Light"/>
          <w:color w:val="000000" w:themeColor="text1"/>
          <w:sz w:val="22"/>
          <w:szCs w:val="22"/>
        </w:rPr>
        <w:t>egional teams engage with LGBTQ+ people, community members and people living with HIV (PLHIV) in providing care coordination, peer support, counselling services, delivering health promotion campaigns, undertaking community development and peer education initiatives, supporting community groups and events, providing training and support to mainstream services, and providing access to the needle and syringe program.</w:t>
      </w:r>
    </w:p>
    <w:p w14:paraId="644A3778" w14:textId="77777777" w:rsidR="00804F04" w:rsidRPr="00051B8F" w:rsidRDefault="00804F04" w:rsidP="00025DE0">
      <w:pPr>
        <w:spacing w:before="240" w:after="120"/>
        <w:jc w:val="both"/>
        <w:rPr>
          <w:rFonts w:ascii="Calibri Light" w:eastAsia="Calibri Light" w:hAnsi="Calibri Light" w:cs="Calibri Light"/>
          <w:b/>
          <w:bCs/>
          <w:color w:val="4F81BD" w:themeColor="accent1"/>
          <w:sz w:val="24"/>
          <w:szCs w:val="24"/>
        </w:rPr>
      </w:pPr>
      <w:r w:rsidRPr="00051B8F">
        <w:rPr>
          <w:rFonts w:ascii="Calibri Light" w:eastAsia="Calibri Light" w:hAnsi="Calibri Light" w:cs="Calibri Light"/>
          <w:b/>
          <w:bCs/>
          <w:color w:val="4F81BD" w:themeColor="accent1"/>
          <w:sz w:val="24"/>
          <w:szCs w:val="24"/>
        </w:rPr>
        <w:t>Ok, so what’s the role?</w:t>
      </w:r>
    </w:p>
    <w:p w14:paraId="0E3EE5FA" w14:textId="39BBF129" w:rsidR="00804F04" w:rsidRPr="000E08D3" w:rsidRDefault="00804F04" w:rsidP="00025DE0">
      <w:pPr>
        <w:jc w:val="both"/>
        <w:rPr>
          <w:rFonts w:ascii="Calibri Light" w:eastAsia="Calibri Light" w:hAnsi="Calibri Light" w:cs="Calibri Light"/>
          <w:color w:val="000000" w:themeColor="text1"/>
          <w:sz w:val="22"/>
          <w:szCs w:val="22"/>
        </w:rPr>
      </w:pPr>
      <w:r w:rsidRPr="000E08D3">
        <w:rPr>
          <w:rFonts w:ascii="Calibri Light" w:eastAsia="Calibri Light" w:hAnsi="Calibri Light" w:cs="Calibri Light"/>
          <w:color w:val="000000" w:themeColor="text1"/>
          <w:sz w:val="22"/>
          <w:szCs w:val="22"/>
        </w:rPr>
        <w:t xml:space="preserve">The </w:t>
      </w:r>
      <w:r w:rsidR="00191C91">
        <w:rPr>
          <w:rFonts w:ascii="Calibri Light" w:eastAsia="Calibri Light" w:hAnsi="Calibri Light" w:cs="Calibri Light"/>
          <w:color w:val="000000" w:themeColor="text1"/>
          <w:sz w:val="22"/>
          <w:szCs w:val="22"/>
          <w:u w:val="single"/>
        </w:rPr>
        <w:t>Care Coordinator/Counsellor – Northern Rivers</w:t>
      </w:r>
      <w:r w:rsidRPr="000E08D3">
        <w:rPr>
          <w:rFonts w:ascii="Calibri Light" w:eastAsia="Calibri Light" w:hAnsi="Calibri Light" w:cs="Calibri Light"/>
          <w:color w:val="000000" w:themeColor="text1"/>
          <w:sz w:val="22"/>
          <w:szCs w:val="22"/>
        </w:rPr>
        <w:t xml:space="preserve"> </w:t>
      </w:r>
      <w:r w:rsidR="00191C91">
        <w:rPr>
          <w:rFonts w:ascii="Calibri Light" w:eastAsia="Calibri Light" w:hAnsi="Calibri Light" w:cs="Calibri Light"/>
          <w:color w:val="000000" w:themeColor="text1"/>
          <w:sz w:val="22"/>
          <w:szCs w:val="22"/>
        </w:rPr>
        <w:t xml:space="preserve">delivers </w:t>
      </w:r>
      <w:r w:rsidR="00191C91" w:rsidRPr="00191C91">
        <w:rPr>
          <w:rFonts w:ascii="Calibri Light" w:eastAsia="Calibri Light" w:hAnsi="Calibri Light" w:cs="Calibri Light"/>
          <w:color w:val="000000" w:themeColor="text1"/>
          <w:sz w:val="22"/>
          <w:szCs w:val="22"/>
        </w:rPr>
        <w:t>psychological counselling and care coordination service</w:t>
      </w:r>
      <w:r w:rsidR="00191C91">
        <w:rPr>
          <w:rFonts w:ascii="Calibri Light" w:eastAsia="Calibri Light" w:hAnsi="Calibri Light" w:cs="Calibri Light"/>
          <w:color w:val="000000" w:themeColor="text1"/>
          <w:sz w:val="22"/>
          <w:szCs w:val="22"/>
        </w:rPr>
        <w:t>s</w:t>
      </w:r>
      <w:r w:rsidR="00191C91" w:rsidRPr="00191C91">
        <w:rPr>
          <w:rFonts w:ascii="Calibri Light" w:eastAsia="Calibri Light" w:hAnsi="Calibri Light" w:cs="Calibri Light"/>
          <w:color w:val="000000" w:themeColor="text1"/>
          <w:sz w:val="22"/>
          <w:szCs w:val="22"/>
        </w:rPr>
        <w:t xml:space="preserve"> to NSW clients of diverse sexualities and/or genders (LGBTQ+ people), and people living with HIV. Clients may present in suicidal crisis, or they may require support for their mental health and resilience, sexual, domestic and family violence, homelessness, NDIS, substance use or for support with gender affirmation. The role is placed within the context of a state-wide, multi-disciplinary team of allied health professionals working within a short-term, trauma-informed framework.</w:t>
      </w:r>
      <w:r w:rsidR="006D27B3">
        <w:rPr>
          <w:rFonts w:ascii="Calibri Light" w:eastAsia="Calibri Light" w:hAnsi="Calibri Light" w:cs="Calibri Light"/>
          <w:color w:val="000000" w:themeColor="text1"/>
          <w:sz w:val="22"/>
          <w:szCs w:val="22"/>
        </w:rPr>
        <w:t xml:space="preserve"> </w:t>
      </w:r>
      <w:r w:rsidRPr="000E08D3">
        <w:rPr>
          <w:rFonts w:ascii="Calibri Light" w:eastAsia="Calibri Light" w:hAnsi="Calibri Light" w:cs="Calibri Light"/>
          <w:color w:val="000000" w:themeColor="text1"/>
          <w:sz w:val="22"/>
          <w:szCs w:val="22"/>
        </w:rPr>
        <w:t>You will:</w:t>
      </w:r>
    </w:p>
    <w:p w14:paraId="33E6A019" w14:textId="3198B5C6" w:rsidR="00191C91" w:rsidRDefault="00191C91" w:rsidP="00025DE0">
      <w:pPr>
        <w:pStyle w:val="ListParagraph"/>
        <w:numPr>
          <w:ilvl w:val="0"/>
          <w:numId w:val="3"/>
        </w:numPr>
        <w:spacing w:before="60"/>
        <w:jc w:val="both"/>
        <w:rPr>
          <w:rFonts w:ascii="Calibri Light" w:eastAsia="Calibri Light" w:hAnsi="Calibri Light" w:cs="Calibri Light"/>
          <w:color w:val="000000" w:themeColor="text1"/>
          <w:sz w:val="22"/>
          <w:szCs w:val="22"/>
        </w:rPr>
      </w:pPr>
      <w:r w:rsidRPr="00191C91">
        <w:rPr>
          <w:rFonts w:ascii="Calibri Light" w:eastAsia="Calibri Light" w:hAnsi="Calibri Light" w:cs="Calibri Light"/>
          <w:color w:val="000000" w:themeColor="text1"/>
          <w:sz w:val="22"/>
          <w:szCs w:val="22"/>
        </w:rPr>
        <w:t>Conduct psycho-social assessments and identify the need for immediate assistance for clients and making referrals for longer-term support in relevant cases.</w:t>
      </w:r>
    </w:p>
    <w:p w14:paraId="6B1E7BD5" w14:textId="7F63D4C6" w:rsidR="00191C91" w:rsidRPr="00191C91" w:rsidRDefault="00191C91" w:rsidP="00025DE0">
      <w:pPr>
        <w:pStyle w:val="ListParagraph"/>
        <w:numPr>
          <w:ilvl w:val="0"/>
          <w:numId w:val="3"/>
        </w:numPr>
        <w:spacing w:after="60"/>
        <w:jc w:val="both"/>
        <w:rPr>
          <w:rFonts w:ascii="Calibri Light" w:eastAsia="Calibri Light" w:hAnsi="Calibri Light" w:cs="Calibri Light"/>
          <w:color w:val="000000" w:themeColor="text1"/>
          <w:sz w:val="22"/>
          <w:szCs w:val="22"/>
        </w:rPr>
      </w:pPr>
      <w:r w:rsidRPr="00191C91">
        <w:rPr>
          <w:rFonts w:ascii="Calibri Light" w:eastAsia="Calibri Light" w:hAnsi="Calibri Light" w:cs="Calibri Light"/>
          <w:color w:val="000000" w:themeColor="text1"/>
          <w:sz w:val="22"/>
          <w:szCs w:val="22"/>
        </w:rPr>
        <w:t>Maintain a caseload of clients providing short-term psychological counselling and care coordination services using a range of evidence-based strategies and interventions.</w:t>
      </w:r>
    </w:p>
    <w:p w14:paraId="0B8182AF" w14:textId="77777777" w:rsidR="00191C91" w:rsidRPr="00191C91" w:rsidRDefault="00191C91" w:rsidP="00025DE0">
      <w:pPr>
        <w:pStyle w:val="ListParagraph"/>
        <w:numPr>
          <w:ilvl w:val="0"/>
          <w:numId w:val="3"/>
        </w:numPr>
        <w:spacing w:after="60"/>
        <w:jc w:val="both"/>
        <w:rPr>
          <w:rFonts w:ascii="Calibri Light" w:eastAsia="Calibri Light" w:hAnsi="Calibri Light" w:cs="Calibri Light"/>
          <w:color w:val="000000" w:themeColor="text1"/>
          <w:sz w:val="22"/>
          <w:szCs w:val="22"/>
        </w:rPr>
      </w:pPr>
      <w:r w:rsidRPr="00191C91">
        <w:rPr>
          <w:rFonts w:ascii="Calibri Light" w:eastAsia="Calibri Light" w:hAnsi="Calibri Light" w:cs="Calibri Light"/>
          <w:color w:val="000000" w:themeColor="text1"/>
          <w:sz w:val="22"/>
          <w:szCs w:val="22"/>
        </w:rPr>
        <w:t>Assess, manage, safety plan and deliver therapeutic interventions for people who are experiencing suicidal risk and/or sexual, domestic or family violence (SDFV).</w:t>
      </w:r>
    </w:p>
    <w:p w14:paraId="027F210F" w14:textId="77777777" w:rsidR="00191C91" w:rsidRPr="00191C91" w:rsidRDefault="00191C91" w:rsidP="00025DE0">
      <w:pPr>
        <w:pStyle w:val="ListParagraph"/>
        <w:numPr>
          <w:ilvl w:val="0"/>
          <w:numId w:val="3"/>
        </w:numPr>
        <w:spacing w:after="60"/>
        <w:jc w:val="both"/>
        <w:rPr>
          <w:rFonts w:ascii="Calibri Light" w:eastAsia="Calibri Light" w:hAnsi="Calibri Light" w:cs="Calibri Light"/>
          <w:color w:val="000000" w:themeColor="text1"/>
          <w:sz w:val="22"/>
          <w:szCs w:val="22"/>
        </w:rPr>
      </w:pPr>
      <w:r w:rsidRPr="00191C91">
        <w:rPr>
          <w:rFonts w:ascii="Calibri Light" w:eastAsia="Calibri Light" w:hAnsi="Calibri Light" w:cs="Calibri Light"/>
          <w:color w:val="000000" w:themeColor="text1"/>
          <w:sz w:val="22"/>
          <w:szCs w:val="22"/>
        </w:rPr>
        <w:t>Conduct assessments and interventions via face to face and telehealth modes dependent on client preference, location and public health restrictions.</w:t>
      </w:r>
    </w:p>
    <w:p w14:paraId="6223F9BD" w14:textId="77777777" w:rsidR="00191C91" w:rsidRPr="00191C91" w:rsidRDefault="00191C91" w:rsidP="00025DE0">
      <w:pPr>
        <w:pStyle w:val="ListParagraph"/>
        <w:numPr>
          <w:ilvl w:val="0"/>
          <w:numId w:val="3"/>
        </w:numPr>
        <w:spacing w:after="60"/>
        <w:jc w:val="both"/>
        <w:rPr>
          <w:rFonts w:ascii="Calibri Light" w:eastAsia="Calibri Light" w:hAnsi="Calibri Light" w:cs="Calibri Light"/>
          <w:color w:val="000000" w:themeColor="text1"/>
          <w:sz w:val="22"/>
          <w:szCs w:val="22"/>
        </w:rPr>
      </w:pPr>
      <w:r w:rsidRPr="00191C91">
        <w:rPr>
          <w:rFonts w:ascii="Calibri Light" w:eastAsia="Calibri Light" w:hAnsi="Calibri Light" w:cs="Calibri Light"/>
          <w:color w:val="000000" w:themeColor="text1"/>
          <w:sz w:val="22"/>
          <w:szCs w:val="22"/>
        </w:rPr>
        <w:t>Work with clients presenting with multiple and complex needs to develop care plans, navigate health, medical and community services, support applications and advocacy for Housing/Centrelink/NDIS and develop self-management skills.</w:t>
      </w:r>
    </w:p>
    <w:p w14:paraId="1930B7D5" w14:textId="77777777" w:rsidR="00191C91" w:rsidRPr="00191C91" w:rsidRDefault="00191C91" w:rsidP="00025DE0">
      <w:pPr>
        <w:pStyle w:val="ListParagraph"/>
        <w:numPr>
          <w:ilvl w:val="0"/>
          <w:numId w:val="3"/>
        </w:numPr>
        <w:spacing w:after="60"/>
        <w:jc w:val="both"/>
        <w:rPr>
          <w:rFonts w:ascii="Calibri Light" w:eastAsia="Calibri Light" w:hAnsi="Calibri Light" w:cs="Calibri Light"/>
          <w:color w:val="000000" w:themeColor="text1"/>
          <w:sz w:val="22"/>
          <w:szCs w:val="22"/>
        </w:rPr>
      </w:pPr>
      <w:r w:rsidRPr="00191C91">
        <w:rPr>
          <w:rFonts w:ascii="Calibri Light" w:eastAsia="Calibri Light" w:hAnsi="Calibri Light" w:cs="Calibri Light"/>
          <w:color w:val="000000" w:themeColor="text1"/>
          <w:sz w:val="22"/>
          <w:szCs w:val="22"/>
        </w:rPr>
        <w:t>Support people who have been newly diagnosed with HIV, living longer term with HIV or are at risk of or affected by HIV.</w:t>
      </w:r>
    </w:p>
    <w:p w14:paraId="7D092DA2" w14:textId="77777777" w:rsidR="00191C91" w:rsidRPr="00191C91" w:rsidRDefault="00191C91" w:rsidP="00025DE0">
      <w:pPr>
        <w:pStyle w:val="ListParagraph"/>
        <w:numPr>
          <w:ilvl w:val="0"/>
          <w:numId w:val="3"/>
        </w:numPr>
        <w:spacing w:after="120"/>
        <w:jc w:val="both"/>
        <w:rPr>
          <w:rFonts w:ascii="Calibri Light" w:eastAsia="Calibri Light" w:hAnsi="Calibri Light" w:cs="Calibri Light"/>
          <w:color w:val="000000" w:themeColor="text1"/>
          <w:sz w:val="22"/>
          <w:szCs w:val="22"/>
        </w:rPr>
      </w:pPr>
      <w:r w:rsidRPr="00191C91">
        <w:rPr>
          <w:rFonts w:ascii="Calibri Light" w:eastAsia="Calibri Light" w:hAnsi="Calibri Light" w:cs="Calibri Light"/>
          <w:color w:val="000000" w:themeColor="text1"/>
          <w:sz w:val="22"/>
          <w:szCs w:val="22"/>
        </w:rPr>
        <w:t>Maintain the consistent and accurate collection of clinical outcome measures (COMS) for the purposes of therapeutic intervention and to demonstrate service outcomes.</w:t>
      </w:r>
    </w:p>
    <w:p w14:paraId="64289616" w14:textId="77777777" w:rsidR="00191C91" w:rsidRPr="00191C91" w:rsidRDefault="00191C91" w:rsidP="00025DE0">
      <w:pPr>
        <w:pStyle w:val="ListParagraph"/>
        <w:numPr>
          <w:ilvl w:val="0"/>
          <w:numId w:val="3"/>
        </w:numPr>
        <w:spacing w:after="120"/>
        <w:jc w:val="both"/>
        <w:rPr>
          <w:rFonts w:ascii="Calibri Light" w:eastAsia="Calibri Light" w:hAnsi="Calibri Light" w:cs="Calibri Light"/>
          <w:color w:val="000000" w:themeColor="text1"/>
          <w:sz w:val="22"/>
          <w:szCs w:val="22"/>
        </w:rPr>
      </w:pPr>
      <w:r w:rsidRPr="00191C91">
        <w:rPr>
          <w:rFonts w:ascii="Calibri Light" w:eastAsia="Calibri Light" w:hAnsi="Calibri Light" w:cs="Calibri Light"/>
          <w:color w:val="000000" w:themeColor="text1"/>
          <w:sz w:val="22"/>
          <w:szCs w:val="22"/>
        </w:rPr>
        <w:t>Work in collaboration with crisis services and mental health services to ensure appropriate levels of care and support for the individual.</w:t>
      </w:r>
    </w:p>
    <w:p w14:paraId="385E7339" w14:textId="50939D52" w:rsidR="009B7E99" w:rsidRPr="00051B8F" w:rsidRDefault="009B7E99" w:rsidP="00025DE0">
      <w:pPr>
        <w:spacing w:before="240" w:after="120"/>
        <w:jc w:val="both"/>
        <w:rPr>
          <w:rFonts w:ascii="Calibri Light" w:eastAsia="Calibri Light" w:hAnsi="Calibri Light" w:cs="Calibri Light"/>
          <w:b/>
          <w:bCs/>
          <w:color w:val="4F81BD" w:themeColor="accent1"/>
          <w:sz w:val="24"/>
          <w:szCs w:val="24"/>
        </w:rPr>
      </w:pPr>
      <w:bookmarkStart w:id="3" w:name="_Hlk201766534"/>
      <w:r w:rsidRPr="00051B8F">
        <w:rPr>
          <w:rFonts w:ascii="Calibri Light" w:eastAsia="Calibri Light" w:hAnsi="Calibri Light" w:cs="Calibri Light"/>
          <w:b/>
          <w:bCs/>
          <w:color w:val="4F81BD" w:themeColor="accent1"/>
          <w:sz w:val="24"/>
          <w:szCs w:val="24"/>
        </w:rPr>
        <w:t>Who are we looking for?</w:t>
      </w:r>
    </w:p>
    <w:bookmarkEnd w:id="3"/>
    <w:p w14:paraId="7D23B83D" w14:textId="2DABAC69" w:rsidR="005F4BDF" w:rsidRPr="00A347E5" w:rsidRDefault="005F4BDF" w:rsidP="006D27B3">
      <w:pPr>
        <w:pStyle w:val="ListParagraph"/>
        <w:numPr>
          <w:ilvl w:val="0"/>
          <w:numId w:val="3"/>
        </w:numPr>
        <w:spacing w:after="120" w:line="276" w:lineRule="auto"/>
        <w:jc w:val="both"/>
        <w:rPr>
          <w:rFonts w:ascii="Calibri Light" w:eastAsia="Calibri Light" w:hAnsi="Calibri Light" w:cs="Calibri Light"/>
          <w:color w:val="000000" w:themeColor="text1"/>
          <w:sz w:val="22"/>
          <w:szCs w:val="22"/>
        </w:rPr>
      </w:pPr>
      <w:r>
        <w:rPr>
          <w:rFonts w:ascii="Calibri Light" w:eastAsia="Calibri Light" w:hAnsi="Calibri Light" w:cs="Calibri Light"/>
          <w:color w:val="000000" w:themeColor="text1"/>
          <w:sz w:val="22"/>
          <w:szCs w:val="22"/>
        </w:rPr>
        <w:t xml:space="preserve">Someone </w:t>
      </w:r>
      <w:r w:rsidRPr="00A347E5">
        <w:rPr>
          <w:rFonts w:ascii="Calibri Light" w:eastAsia="Calibri Light" w:hAnsi="Calibri Light" w:cs="Calibri Light"/>
          <w:color w:val="000000" w:themeColor="text1"/>
          <w:sz w:val="22"/>
          <w:szCs w:val="22"/>
        </w:rPr>
        <w:t>experienced in psychological counselling and/or care coordination experience in the fields of SDFV, or mental health or suicide prevention or HIV/sexual health or disability.</w:t>
      </w:r>
    </w:p>
    <w:p w14:paraId="5E5FE881" w14:textId="77777777" w:rsidR="005F4BDF" w:rsidRPr="005F4BDF" w:rsidRDefault="005F4BDF" w:rsidP="006D27B3">
      <w:pPr>
        <w:pStyle w:val="ListParagraph"/>
        <w:numPr>
          <w:ilvl w:val="0"/>
          <w:numId w:val="3"/>
        </w:numPr>
        <w:spacing w:after="120" w:line="276" w:lineRule="auto"/>
        <w:jc w:val="both"/>
        <w:rPr>
          <w:rFonts w:ascii="Calibri Light" w:eastAsia="Calibri Light" w:hAnsi="Calibri Light" w:cs="Calibri Light"/>
          <w:color w:val="000000" w:themeColor="text1"/>
          <w:sz w:val="22"/>
          <w:szCs w:val="22"/>
        </w:rPr>
      </w:pPr>
      <w:r w:rsidRPr="005F4BDF">
        <w:rPr>
          <w:rFonts w:ascii="Calibri Light" w:eastAsia="Calibri Light" w:hAnsi="Calibri Light" w:cs="Calibri Light"/>
          <w:color w:val="000000" w:themeColor="text1"/>
          <w:sz w:val="22"/>
          <w:szCs w:val="22"/>
        </w:rPr>
        <w:t>A person with demonstrated understanding, knowledge, and commitment to working with people of diverse sexualities and/or genders, and people living with and affected by HIV.</w:t>
      </w:r>
    </w:p>
    <w:p w14:paraId="20678FE1" w14:textId="77777777" w:rsidR="005F4BDF" w:rsidRPr="005F4BDF" w:rsidRDefault="005F4BDF" w:rsidP="006D27B3">
      <w:pPr>
        <w:pStyle w:val="ListParagraph"/>
        <w:numPr>
          <w:ilvl w:val="0"/>
          <w:numId w:val="3"/>
        </w:numPr>
        <w:spacing w:after="120" w:line="276" w:lineRule="auto"/>
        <w:jc w:val="both"/>
        <w:rPr>
          <w:rFonts w:ascii="Calibri Light" w:eastAsia="Calibri Light" w:hAnsi="Calibri Light" w:cs="Calibri Light"/>
          <w:color w:val="000000" w:themeColor="text1"/>
          <w:sz w:val="22"/>
          <w:szCs w:val="22"/>
        </w:rPr>
      </w:pPr>
      <w:r w:rsidRPr="005F4BDF">
        <w:rPr>
          <w:rFonts w:ascii="Calibri Light" w:eastAsia="Calibri Light" w:hAnsi="Calibri Light" w:cs="Calibri Light"/>
          <w:color w:val="000000" w:themeColor="text1"/>
          <w:sz w:val="22"/>
          <w:szCs w:val="22"/>
        </w:rPr>
        <w:t>Someone experienced in undertaking trauma-informed psychosocial assessments, goal setting and care planning, advocacy, building referral pathways and using short-term evidence-based therapeutic interventions.</w:t>
      </w:r>
    </w:p>
    <w:p w14:paraId="40077D9C" w14:textId="77777777" w:rsidR="005F4BDF" w:rsidRPr="005F4BDF" w:rsidRDefault="005F4BDF" w:rsidP="006D27B3">
      <w:pPr>
        <w:pStyle w:val="ListParagraph"/>
        <w:numPr>
          <w:ilvl w:val="0"/>
          <w:numId w:val="3"/>
        </w:numPr>
        <w:spacing w:after="120" w:line="276" w:lineRule="auto"/>
        <w:jc w:val="both"/>
        <w:rPr>
          <w:rFonts w:ascii="Calibri Light" w:eastAsia="Calibri Light" w:hAnsi="Calibri Light" w:cs="Calibri Light"/>
          <w:color w:val="000000" w:themeColor="text1"/>
          <w:sz w:val="22"/>
          <w:szCs w:val="22"/>
        </w:rPr>
      </w:pPr>
      <w:r w:rsidRPr="005F4BDF">
        <w:rPr>
          <w:rFonts w:ascii="Calibri Light" w:eastAsia="Calibri Light" w:hAnsi="Calibri Light" w:cs="Calibri Light"/>
          <w:color w:val="000000" w:themeColor="text1"/>
          <w:sz w:val="22"/>
          <w:szCs w:val="22"/>
        </w:rPr>
        <w:t>A person with demonstrated knowledge and experience supporting clients to access the health and social services sector and other community-based organisations and mental health services.</w:t>
      </w:r>
    </w:p>
    <w:p w14:paraId="65D1CDEE" w14:textId="3BBA281B" w:rsidR="009B7E99" w:rsidRPr="00A347E5" w:rsidRDefault="005F4BDF" w:rsidP="006D27B3">
      <w:pPr>
        <w:pStyle w:val="ListParagraph"/>
        <w:numPr>
          <w:ilvl w:val="0"/>
          <w:numId w:val="3"/>
        </w:numPr>
        <w:spacing w:after="120" w:line="276" w:lineRule="auto"/>
        <w:jc w:val="both"/>
        <w:rPr>
          <w:rFonts w:ascii="Calibri Light" w:eastAsia="Calibri Light" w:hAnsi="Calibri Light" w:cs="Calibri Light"/>
          <w:color w:val="000000" w:themeColor="text1"/>
          <w:sz w:val="22"/>
          <w:szCs w:val="22"/>
        </w:rPr>
      </w:pPr>
      <w:r w:rsidRPr="005F4BDF">
        <w:rPr>
          <w:rFonts w:ascii="Calibri Light" w:eastAsia="Calibri Light" w:hAnsi="Calibri Light" w:cs="Calibri Light"/>
          <w:color w:val="000000" w:themeColor="text1"/>
          <w:sz w:val="22"/>
          <w:szCs w:val="22"/>
        </w:rPr>
        <w:t>Someone who takes initiative and can work autonomously within a supportive team.</w:t>
      </w:r>
    </w:p>
    <w:p w14:paraId="7C619A2A" w14:textId="77777777" w:rsidR="003F59FC" w:rsidRDefault="003F59FC" w:rsidP="00025DE0">
      <w:pPr>
        <w:spacing w:after="60"/>
        <w:jc w:val="both"/>
        <w:rPr>
          <w:rFonts w:ascii="Calibri Light" w:eastAsia="Calibri Light" w:hAnsi="Calibri Light" w:cs="Calibri Light"/>
          <w:b/>
          <w:bCs/>
          <w:color w:val="4F81BD" w:themeColor="accent1"/>
          <w:sz w:val="24"/>
          <w:szCs w:val="24"/>
        </w:rPr>
      </w:pPr>
    </w:p>
    <w:p w14:paraId="51502297" w14:textId="6626DFB9" w:rsidR="008160A6" w:rsidRPr="00051B8F" w:rsidRDefault="008160A6" w:rsidP="00025DE0">
      <w:pPr>
        <w:spacing w:after="60"/>
        <w:jc w:val="both"/>
        <w:rPr>
          <w:rFonts w:ascii="Calibri Light" w:eastAsia="Calibri Light" w:hAnsi="Calibri Light" w:cs="Calibri Light"/>
          <w:b/>
          <w:bCs/>
          <w:color w:val="4F81BD" w:themeColor="accent1"/>
          <w:sz w:val="24"/>
          <w:szCs w:val="24"/>
        </w:rPr>
      </w:pPr>
      <w:r w:rsidRPr="00051B8F">
        <w:rPr>
          <w:rFonts w:ascii="Calibri Light" w:eastAsia="Calibri Light" w:hAnsi="Calibri Light" w:cs="Calibri Light"/>
          <w:b/>
          <w:bCs/>
          <w:color w:val="4F81BD" w:themeColor="accent1"/>
          <w:sz w:val="24"/>
          <w:szCs w:val="24"/>
        </w:rPr>
        <w:lastRenderedPageBreak/>
        <w:t>What else can we tell you?</w:t>
      </w:r>
    </w:p>
    <w:p w14:paraId="055AF3CC" w14:textId="77777777" w:rsidR="009F5983" w:rsidRPr="000E08D3" w:rsidRDefault="009F5983" w:rsidP="00025DE0">
      <w:pPr>
        <w:spacing w:after="60"/>
        <w:jc w:val="both"/>
        <w:rPr>
          <w:rFonts w:ascii="Calibri Light" w:eastAsia="Calibri Light" w:hAnsi="Calibri Light" w:cs="Calibri Light"/>
          <w:color w:val="000000" w:themeColor="text1"/>
          <w:sz w:val="22"/>
          <w:szCs w:val="22"/>
        </w:rPr>
      </w:pPr>
      <w:bookmarkStart w:id="4" w:name="_Hlk146017489"/>
      <w:r w:rsidRPr="000E08D3">
        <w:rPr>
          <w:rFonts w:ascii="Calibri Light" w:eastAsia="Calibri Light" w:hAnsi="Calibri Light" w:cs="Calibri Light"/>
          <w:color w:val="000000" w:themeColor="text1"/>
          <w:sz w:val="22"/>
          <w:szCs w:val="22"/>
        </w:rPr>
        <w:t>ACON provides a colourful, nurturing, and fun workplace. Our employees and volunteers are the foundation for our ongoing effectiveness and for our capacity to deliver innovative community engagement and health promotion programs and initiatives for our communities.</w:t>
      </w:r>
    </w:p>
    <w:p w14:paraId="6A0F8EDB" w14:textId="360018CC" w:rsidR="009F5983" w:rsidRPr="000E08D3" w:rsidRDefault="009F5983" w:rsidP="00C57EEB">
      <w:pPr>
        <w:spacing w:after="60"/>
        <w:jc w:val="both"/>
        <w:rPr>
          <w:rFonts w:ascii="Calibri Light" w:eastAsia="Calibri Light" w:hAnsi="Calibri Light" w:cs="Calibri Light"/>
          <w:color w:val="000000" w:themeColor="text1"/>
          <w:sz w:val="22"/>
          <w:szCs w:val="22"/>
        </w:rPr>
      </w:pPr>
      <w:r w:rsidRPr="000E08D3">
        <w:rPr>
          <w:rFonts w:ascii="Calibri Light" w:eastAsia="Calibri Light" w:hAnsi="Calibri Light" w:cs="Calibri Light"/>
          <w:color w:val="000000" w:themeColor="text1"/>
          <w:sz w:val="22"/>
          <w:szCs w:val="22"/>
        </w:rPr>
        <w:t>To support the successful candidate in their new role at ACON we</w:t>
      </w:r>
      <w:r w:rsidR="00096777" w:rsidRPr="000E08D3">
        <w:rPr>
          <w:rFonts w:ascii="Calibri Light" w:eastAsia="Calibri Light" w:hAnsi="Calibri Light" w:cs="Calibri Light"/>
          <w:color w:val="000000" w:themeColor="text1"/>
          <w:sz w:val="22"/>
          <w:szCs w:val="22"/>
        </w:rPr>
        <w:t xml:space="preserve"> </w:t>
      </w:r>
      <w:r w:rsidRPr="000E08D3">
        <w:rPr>
          <w:rFonts w:ascii="Calibri Light" w:eastAsia="Calibri Light" w:hAnsi="Calibri Light" w:cs="Calibri Light"/>
          <w:color w:val="000000" w:themeColor="text1"/>
          <w:sz w:val="22"/>
          <w:szCs w:val="22"/>
        </w:rPr>
        <w:t>offer:</w:t>
      </w:r>
    </w:p>
    <w:p w14:paraId="2DDEFC15" w14:textId="77777777" w:rsidR="000955E4" w:rsidRPr="000E08D3" w:rsidRDefault="000955E4" w:rsidP="000955E4">
      <w:pPr>
        <w:pStyle w:val="ListParagraph"/>
        <w:numPr>
          <w:ilvl w:val="0"/>
          <w:numId w:val="25"/>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2"/>
          <w:szCs w:val="22"/>
          <w:lang w:val="en-GB"/>
        </w:rPr>
      </w:pPr>
      <w:r w:rsidRPr="000E08D3">
        <w:rPr>
          <w:rFonts w:ascii="Calibri Light" w:eastAsia="Calibri Light" w:hAnsi="Calibri Light" w:cs="Calibri Light"/>
          <w:color w:val="000000" w:themeColor="text1"/>
          <w:sz w:val="22"/>
          <w:szCs w:val="22"/>
          <w:lang w:val="en-GB"/>
        </w:rPr>
        <w:t>Flexible working arrangements.</w:t>
      </w:r>
    </w:p>
    <w:p w14:paraId="5E798240" w14:textId="77777777" w:rsidR="000955E4" w:rsidRPr="000E08D3" w:rsidRDefault="000955E4" w:rsidP="000955E4">
      <w:pPr>
        <w:pStyle w:val="ListParagraph"/>
        <w:numPr>
          <w:ilvl w:val="0"/>
          <w:numId w:val="25"/>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2"/>
          <w:szCs w:val="22"/>
          <w:lang w:val="en-GB"/>
        </w:rPr>
      </w:pPr>
      <w:r w:rsidRPr="000E08D3">
        <w:rPr>
          <w:rFonts w:ascii="Calibri Light" w:eastAsia="Calibri Light" w:hAnsi="Calibri Light" w:cs="Calibri Light"/>
          <w:color w:val="000000" w:themeColor="text1"/>
          <w:sz w:val="22"/>
          <w:szCs w:val="22"/>
          <w:lang w:val="en-GB"/>
        </w:rPr>
        <w:t>Generous learning and development opportunities.</w:t>
      </w:r>
    </w:p>
    <w:p w14:paraId="7686BC2B" w14:textId="77777777" w:rsidR="000955E4" w:rsidRPr="000E08D3" w:rsidRDefault="000955E4" w:rsidP="000955E4">
      <w:pPr>
        <w:pStyle w:val="ListParagraph"/>
        <w:numPr>
          <w:ilvl w:val="0"/>
          <w:numId w:val="25"/>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2"/>
          <w:szCs w:val="22"/>
          <w:lang w:val="en-GB"/>
        </w:rPr>
      </w:pPr>
      <w:r w:rsidRPr="000E08D3">
        <w:rPr>
          <w:rFonts w:ascii="Calibri Light" w:eastAsia="Calibri Light" w:hAnsi="Calibri Light" w:cs="Calibri Light"/>
          <w:color w:val="000000" w:themeColor="text1"/>
          <w:sz w:val="22"/>
          <w:szCs w:val="22"/>
          <w:lang w:val="en-GB"/>
        </w:rPr>
        <w:t>Potential for tailored mentoring opportunities.</w:t>
      </w:r>
    </w:p>
    <w:p w14:paraId="29EDC58B" w14:textId="77777777" w:rsidR="000955E4" w:rsidRPr="000E08D3" w:rsidRDefault="000955E4" w:rsidP="00025DE0">
      <w:pPr>
        <w:pStyle w:val="ListParagraph"/>
        <w:numPr>
          <w:ilvl w:val="0"/>
          <w:numId w:val="25"/>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2"/>
          <w:szCs w:val="22"/>
          <w:lang w:val="en-GB"/>
        </w:rPr>
      </w:pPr>
      <w:r w:rsidRPr="000E08D3">
        <w:rPr>
          <w:rFonts w:ascii="Calibri Light" w:eastAsia="Calibri Light" w:hAnsi="Calibri Light" w:cs="Calibri Light"/>
          <w:color w:val="000000" w:themeColor="text1"/>
          <w:sz w:val="22"/>
          <w:szCs w:val="22"/>
          <w:lang w:val="en-GB"/>
        </w:rPr>
        <w:t>Supportive working environment with a knowledgeable and friendly team.</w:t>
      </w:r>
    </w:p>
    <w:bookmarkEnd w:id="4"/>
    <w:p w14:paraId="0A4BD9DE" w14:textId="61D2023D" w:rsidR="008160A6" w:rsidRPr="00A347E5" w:rsidRDefault="00A347E5" w:rsidP="00A347E5">
      <w:pPr>
        <w:spacing w:after="120"/>
        <w:jc w:val="both"/>
        <w:rPr>
          <w:rFonts w:ascii="Calibri Light" w:eastAsia="Calibri Light" w:hAnsi="Calibri Light" w:cs="Calibri Light"/>
          <w:color w:val="000000" w:themeColor="text1"/>
          <w:sz w:val="22"/>
          <w:szCs w:val="22"/>
        </w:rPr>
      </w:pPr>
      <w:r w:rsidRPr="00A347E5">
        <w:rPr>
          <w:rFonts w:ascii="Calibri Light" w:eastAsia="Calibri Light" w:hAnsi="Calibri Light" w:cs="Calibri Light"/>
          <w:color w:val="000000" w:themeColor="text1"/>
          <w:sz w:val="22"/>
          <w:szCs w:val="22"/>
        </w:rPr>
        <w:t>We provide a flexible and supporting working environment. You’ll be part of the</w:t>
      </w:r>
      <w:r>
        <w:rPr>
          <w:rFonts w:ascii="Calibri Light" w:eastAsia="Calibri Light" w:hAnsi="Calibri Light" w:cs="Calibri Light"/>
          <w:color w:val="000000" w:themeColor="text1"/>
          <w:sz w:val="22"/>
          <w:szCs w:val="22"/>
        </w:rPr>
        <w:t xml:space="preserve"> Regional Community Care team in the</w:t>
      </w:r>
      <w:r w:rsidRPr="00A347E5">
        <w:rPr>
          <w:rFonts w:ascii="Calibri Light" w:eastAsia="Calibri Light" w:hAnsi="Calibri Light" w:cs="Calibri Light"/>
          <w:color w:val="000000" w:themeColor="text1"/>
          <w:sz w:val="22"/>
          <w:szCs w:val="22"/>
        </w:rPr>
        <w:t xml:space="preserve"> Client Services Division, a highly varied team providing multi-disciplinary care, including counselling, peer support, and home-based care to ACON’s </w:t>
      </w:r>
      <w:r>
        <w:rPr>
          <w:rFonts w:ascii="Calibri Light" w:eastAsia="Calibri Light" w:hAnsi="Calibri Light" w:cs="Calibri Light"/>
          <w:color w:val="000000" w:themeColor="text1"/>
          <w:sz w:val="22"/>
          <w:szCs w:val="22"/>
        </w:rPr>
        <w:t>Bundjalung/Northern Rivers</w:t>
      </w:r>
      <w:r w:rsidRPr="00A347E5">
        <w:rPr>
          <w:rFonts w:ascii="Calibri Light" w:eastAsia="Calibri Light" w:hAnsi="Calibri Light" w:cs="Calibri Light"/>
          <w:color w:val="000000" w:themeColor="text1"/>
          <w:sz w:val="22"/>
          <w:szCs w:val="22"/>
        </w:rPr>
        <w:t xml:space="preserve"> community.</w:t>
      </w:r>
      <w:r w:rsidR="009F5983">
        <w:rPr>
          <w:rFonts w:ascii="Calibri Light" w:eastAsia="Calibri Light" w:hAnsi="Calibri Light" w:cs="Calibri Light"/>
          <w:i/>
          <w:iCs/>
          <w:color w:val="C00000"/>
        </w:rPr>
        <w:t xml:space="preserve"> </w:t>
      </w:r>
    </w:p>
    <w:p w14:paraId="68E026EA" w14:textId="0AE82DF9" w:rsidR="000A14EF" w:rsidRPr="00650B19" w:rsidRDefault="000A14EF" w:rsidP="00025DE0">
      <w:pPr>
        <w:spacing w:before="120"/>
        <w:jc w:val="both"/>
        <w:rPr>
          <w:rFonts w:ascii="Calibri Light" w:eastAsia="Calibri Light" w:hAnsi="Calibri Light" w:cs="Calibri Light"/>
          <w:color w:val="C00000"/>
        </w:rPr>
      </w:pPr>
      <w:bookmarkStart w:id="5" w:name="_Hlk138667432"/>
      <w:r>
        <w:rPr>
          <w:rFonts w:ascii="Calibri Light" w:eastAsia="Calibri Light" w:hAnsi="Calibri Light" w:cs="Calibri Light"/>
          <w:b/>
          <w:bCs/>
          <w:color w:val="4F81BD" w:themeColor="accent1"/>
          <w:sz w:val="24"/>
          <w:szCs w:val="24"/>
        </w:rPr>
        <w:t xml:space="preserve">What’s the remuneration and working details? </w:t>
      </w:r>
    </w:p>
    <w:p w14:paraId="0AC4B98F" w14:textId="20A9A92A" w:rsidR="009F38B5" w:rsidRDefault="009F38B5" w:rsidP="002D7ECF">
      <w:pPr>
        <w:tabs>
          <w:tab w:val="left" w:pos="1418"/>
        </w:tabs>
        <w:ind w:left="1134" w:hanging="1134"/>
        <w:jc w:val="both"/>
        <w:rPr>
          <w:rFonts w:ascii="Calibri Light" w:eastAsia="Calibri Light" w:hAnsi="Calibri Light" w:cs="Calibri Light"/>
          <w:color w:val="000000" w:themeColor="text1"/>
          <w:sz w:val="22"/>
          <w:szCs w:val="22"/>
          <w:lang w:val="en-GB"/>
        </w:rPr>
      </w:pPr>
      <w:r w:rsidRPr="00987157">
        <w:rPr>
          <w:rFonts w:ascii="Calibri Light" w:eastAsia="Calibri Light" w:hAnsi="Calibri Light" w:cs="Calibri Light"/>
          <w:b/>
          <w:bCs/>
          <w:color w:val="000000" w:themeColor="text1"/>
          <w:sz w:val="22"/>
          <w:szCs w:val="22"/>
          <w:lang w:val="en-GB"/>
        </w:rPr>
        <w:t>Salary</w:t>
      </w:r>
      <w:r w:rsidRPr="00987157">
        <w:rPr>
          <w:rFonts w:ascii="Calibri Light" w:eastAsia="Calibri Light" w:hAnsi="Calibri Light" w:cs="Calibri Light"/>
          <w:color w:val="000000" w:themeColor="text1"/>
          <w:sz w:val="22"/>
          <w:szCs w:val="22"/>
          <w:lang w:val="en-GB"/>
        </w:rPr>
        <w:t>:</w:t>
      </w:r>
      <w:r>
        <w:rPr>
          <w:rFonts w:ascii="Calibri Light" w:eastAsia="Calibri Light" w:hAnsi="Calibri Light" w:cs="Calibri Light"/>
          <w:color w:val="000000" w:themeColor="text1"/>
          <w:sz w:val="22"/>
          <w:szCs w:val="22"/>
          <w:lang w:val="en-GB"/>
        </w:rPr>
        <w:tab/>
      </w:r>
      <w:r w:rsidRPr="00CA6688">
        <w:rPr>
          <w:rFonts w:ascii="Calibri Light" w:eastAsia="Calibri Light" w:hAnsi="Calibri Light" w:cs="Calibri Light"/>
          <w:color w:val="000000" w:themeColor="text1"/>
          <w:sz w:val="22"/>
          <w:szCs w:val="22"/>
          <w:lang w:val="en-GB"/>
        </w:rPr>
        <w:t>$</w:t>
      </w:r>
      <w:r w:rsidR="00292513">
        <w:rPr>
          <w:rFonts w:ascii="Calibri Light" w:eastAsia="Calibri Light" w:hAnsi="Calibri Light" w:cs="Calibri Light"/>
          <w:color w:val="000000" w:themeColor="text1"/>
          <w:sz w:val="22"/>
          <w:szCs w:val="22"/>
          <w:lang w:val="en-GB"/>
        </w:rPr>
        <w:t>93,053.00</w:t>
      </w:r>
      <w:r w:rsidRPr="00CA6688">
        <w:rPr>
          <w:rFonts w:ascii="Calibri Light" w:eastAsia="Calibri Light" w:hAnsi="Calibri Light" w:cs="Calibri Light"/>
          <w:color w:val="000000" w:themeColor="text1"/>
          <w:sz w:val="22"/>
          <w:szCs w:val="22"/>
          <w:lang w:val="en-GB"/>
        </w:rPr>
        <w:t xml:space="preserve"> to $</w:t>
      </w:r>
      <w:r w:rsidR="00292513">
        <w:rPr>
          <w:rFonts w:ascii="Calibri Light" w:eastAsia="Calibri Light" w:hAnsi="Calibri Light" w:cs="Calibri Light"/>
          <w:color w:val="000000" w:themeColor="text1"/>
          <w:sz w:val="22"/>
          <w:szCs w:val="22"/>
          <w:lang w:val="en-GB"/>
        </w:rPr>
        <w:t>103,911.00</w:t>
      </w:r>
      <w:r w:rsidRPr="00CA6688">
        <w:rPr>
          <w:rFonts w:ascii="Calibri Light" w:eastAsia="Calibri Light" w:hAnsi="Calibri Light" w:cs="Calibri Light"/>
          <w:color w:val="000000" w:themeColor="text1"/>
          <w:sz w:val="22"/>
          <w:szCs w:val="22"/>
          <w:lang w:val="en-GB"/>
        </w:rPr>
        <w:t xml:space="preserve"> </w:t>
      </w:r>
      <w:r w:rsidRPr="00987157">
        <w:rPr>
          <w:rFonts w:ascii="Calibri Light" w:eastAsia="Calibri Light" w:hAnsi="Calibri Light" w:cs="Calibri Light"/>
          <w:color w:val="000000" w:themeColor="text1"/>
          <w:sz w:val="22"/>
          <w:szCs w:val="22"/>
          <w:lang w:val="en-GB"/>
        </w:rPr>
        <w:t>(</w:t>
      </w:r>
      <w:r w:rsidRPr="009F38B5">
        <w:rPr>
          <w:rFonts w:ascii="Calibri Light" w:eastAsia="Calibri Light" w:hAnsi="Calibri Light" w:cs="Calibri Light"/>
          <w:i/>
          <w:iCs/>
          <w:color w:val="000000" w:themeColor="text1"/>
          <w:sz w:val="22"/>
          <w:szCs w:val="22"/>
          <w:lang w:val="en-GB"/>
        </w:rPr>
        <w:t xml:space="preserve">Gross </w:t>
      </w:r>
      <w:r>
        <w:rPr>
          <w:rFonts w:ascii="Calibri Light" w:eastAsia="Calibri Light" w:hAnsi="Calibri Light" w:cs="Calibri Light"/>
          <w:i/>
          <w:iCs/>
          <w:color w:val="000000" w:themeColor="text1"/>
          <w:sz w:val="22"/>
          <w:szCs w:val="22"/>
          <w:lang w:val="en-GB"/>
        </w:rPr>
        <w:t xml:space="preserve">FTE </w:t>
      </w:r>
      <w:r w:rsidRPr="009F38B5">
        <w:rPr>
          <w:rFonts w:ascii="Calibri Light" w:eastAsia="Calibri Light" w:hAnsi="Calibri Light" w:cs="Calibri Light"/>
          <w:i/>
          <w:iCs/>
          <w:color w:val="000000" w:themeColor="text1"/>
          <w:sz w:val="22"/>
          <w:szCs w:val="22"/>
          <w:lang w:val="en-GB"/>
        </w:rPr>
        <w:t>per-annum, PLUS</w:t>
      </w:r>
      <w:r>
        <w:rPr>
          <w:rFonts w:ascii="Calibri Light" w:eastAsia="Calibri Light" w:hAnsi="Calibri Light" w:cs="Calibri Light"/>
          <w:color w:val="000000" w:themeColor="text1"/>
          <w:sz w:val="22"/>
          <w:szCs w:val="22"/>
          <w:lang w:val="en-GB"/>
        </w:rPr>
        <w:t xml:space="preserve"> S</w:t>
      </w:r>
      <w:r w:rsidRPr="00FB41B2">
        <w:rPr>
          <w:rFonts w:ascii="Calibri Light" w:eastAsia="Calibri Light" w:hAnsi="Calibri Light" w:cs="Calibri Light"/>
          <w:i/>
          <w:iCs/>
          <w:color w:val="000000" w:themeColor="text1"/>
          <w:sz w:val="22"/>
          <w:szCs w:val="22"/>
          <w:lang w:val="en-GB"/>
        </w:rPr>
        <w:t xml:space="preserve">uperannuation and </w:t>
      </w:r>
      <w:r>
        <w:rPr>
          <w:rFonts w:ascii="Calibri Light" w:eastAsia="Calibri Light" w:hAnsi="Calibri Light" w:cs="Calibri Light"/>
          <w:i/>
          <w:iCs/>
          <w:color w:val="000000" w:themeColor="text1"/>
          <w:sz w:val="22"/>
          <w:szCs w:val="22"/>
          <w:lang w:val="en-GB"/>
        </w:rPr>
        <w:t>L</w:t>
      </w:r>
      <w:r w:rsidRPr="00FB41B2">
        <w:rPr>
          <w:rFonts w:ascii="Calibri Light" w:eastAsia="Calibri Light" w:hAnsi="Calibri Light" w:cs="Calibri Light"/>
          <w:i/>
          <w:iCs/>
          <w:color w:val="000000" w:themeColor="text1"/>
          <w:sz w:val="22"/>
          <w:szCs w:val="22"/>
          <w:lang w:val="en-GB"/>
        </w:rPr>
        <w:t xml:space="preserve">eave </w:t>
      </w:r>
      <w:r>
        <w:rPr>
          <w:rFonts w:ascii="Calibri Light" w:eastAsia="Calibri Light" w:hAnsi="Calibri Light" w:cs="Calibri Light"/>
          <w:i/>
          <w:iCs/>
          <w:color w:val="000000" w:themeColor="text1"/>
          <w:sz w:val="22"/>
          <w:szCs w:val="22"/>
          <w:lang w:val="en-GB"/>
        </w:rPr>
        <w:t>L</w:t>
      </w:r>
      <w:r w:rsidRPr="00FB41B2">
        <w:rPr>
          <w:rFonts w:ascii="Calibri Light" w:eastAsia="Calibri Light" w:hAnsi="Calibri Light" w:cs="Calibri Light"/>
          <w:i/>
          <w:iCs/>
          <w:color w:val="000000" w:themeColor="text1"/>
          <w:sz w:val="22"/>
          <w:szCs w:val="22"/>
          <w:lang w:val="en-GB"/>
        </w:rPr>
        <w:t>oading</w:t>
      </w:r>
      <w:r w:rsidRPr="00987157">
        <w:rPr>
          <w:rFonts w:ascii="Calibri Light" w:eastAsia="Calibri Light" w:hAnsi="Calibri Light" w:cs="Calibri Light"/>
          <w:color w:val="000000" w:themeColor="text1"/>
          <w:sz w:val="22"/>
          <w:szCs w:val="22"/>
          <w:lang w:val="en-GB"/>
        </w:rPr>
        <w:t>)</w:t>
      </w:r>
      <w:r>
        <w:rPr>
          <w:rFonts w:ascii="Calibri Light" w:eastAsia="Calibri Light" w:hAnsi="Calibri Light" w:cs="Calibri Light"/>
          <w:color w:val="000000" w:themeColor="text1"/>
          <w:sz w:val="22"/>
          <w:szCs w:val="22"/>
          <w:lang w:val="en-GB"/>
        </w:rPr>
        <w:t xml:space="preserve"> – </w:t>
      </w:r>
      <w:r w:rsidRPr="00CA6688">
        <w:rPr>
          <w:rFonts w:ascii="Calibri Light" w:eastAsia="Calibri Light" w:hAnsi="Calibri Light" w:cs="Calibri Light"/>
          <w:color w:val="000000" w:themeColor="text1"/>
          <w:sz w:val="22"/>
          <w:szCs w:val="22"/>
          <w:lang w:val="en-GB"/>
        </w:rPr>
        <w:t>commensurate with skills, qualifications, and experience</w:t>
      </w:r>
      <w:r w:rsidRPr="00987157">
        <w:rPr>
          <w:rFonts w:ascii="Calibri Light" w:eastAsia="Calibri Light" w:hAnsi="Calibri Light" w:cs="Calibri Light"/>
          <w:color w:val="000000" w:themeColor="text1"/>
          <w:sz w:val="22"/>
          <w:szCs w:val="22"/>
          <w:lang w:val="en-GB"/>
        </w:rPr>
        <w:t>.</w:t>
      </w:r>
    </w:p>
    <w:p w14:paraId="4AD6ADDD" w14:textId="0A6D850E" w:rsidR="009F5983" w:rsidRPr="00987157" w:rsidRDefault="009F5983" w:rsidP="002D7ECF">
      <w:pPr>
        <w:tabs>
          <w:tab w:val="left" w:pos="1418"/>
        </w:tabs>
        <w:spacing w:before="120"/>
        <w:ind w:left="1134" w:hanging="1134"/>
        <w:jc w:val="both"/>
        <w:rPr>
          <w:rFonts w:ascii="Calibri Light" w:hAnsi="Calibri Light" w:cs="Calibri Light"/>
          <w:sz w:val="22"/>
          <w:szCs w:val="22"/>
        </w:rPr>
      </w:pPr>
      <w:r w:rsidRPr="009C19B3">
        <w:rPr>
          <w:rFonts w:ascii="Calibri Light" w:eastAsia="Calibri Light" w:hAnsi="Calibri Light" w:cs="Calibri Light"/>
          <w:b/>
          <w:bCs/>
          <w:color w:val="000000" w:themeColor="text1"/>
          <w:sz w:val="22"/>
          <w:szCs w:val="22"/>
          <w:lang w:val="en-GB"/>
        </w:rPr>
        <w:t>Location</w:t>
      </w:r>
      <w:r w:rsidRPr="00987157">
        <w:rPr>
          <w:rFonts w:ascii="Calibri Light" w:eastAsia="Calibri Light" w:hAnsi="Calibri Light" w:cs="Calibri Light"/>
          <w:color w:val="000000" w:themeColor="text1"/>
          <w:sz w:val="22"/>
          <w:szCs w:val="22"/>
        </w:rPr>
        <w:t>:</w:t>
      </w:r>
      <w:r>
        <w:rPr>
          <w:rFonts w:ascii="Calibri Light" w:eastAsia="Calibri Light" w:hAnsi="Calibri Light" w:cs="Calibri Light"/>
          <w:color w:val="000000" w:themeColor="text1"/>
          <w:sz w:val="22"/>
          <w:szCs w:val="22"/>
        </w:rPr>
        <w:tab/>
      </w:r>
      <w:r w:rsidR="00292513" w:rsidRPr="00292513">
        <w:rPr>
          <w:rFonts w:ascii="Calibri Light" w:eastAsia="Calibri Light" w:hAnsi="Calibri Light" w:cs="Calibri Light"/>
          <w:color w:val="000000" w:themeColor="text1"/>
          <w:sz w:val="22"/>
          <w:szCs w:val="22"/>
        </w:rPr>
        <w:t>ACON’s Bundjalung/Lismore Office, with flexible working options a possibility (away from the office)</w:t>
      </w:r>
    </w:p>
    <w:p w14:paraId="28D8C8F5" w14:textId="4AFCD190" w:rsidR="009F5983" w:rsidRPr="001B2BAE" w:rsidRDefault="009F5983" w:rsidP="002D7ECF">
      <w:pPr>
        <w:tabs>
          <w:tab w:val="left" w:pos="1418"/>
        </w:tabs>
        <w:spacing w:before="120"/>
        <w:ind w:left="1134" w:hanging="1134"/>
        <w:jc w:val="both"/>
        <w:rPr>
          <w:rFonts w:ascii="Calibri Light" w:eastAsia="Calibri Light" w:hAnsi="Calibri Light" w:cs="Calibri Light"/>
          <w:b/>
          <w:bCs/>
          <w:color w:val="000000" w:themeColor="text1"/>
          <w:sz w:val="22"/>
          <w:szCs w:val="22"/>
        </w:rPr>
      </w:pPr>
      <w:r w:rsidRPr="009C19B3">
        <w:rPr>
          <w:rFonts w:ascii="Calibri Light" w:eastAsia="Calibri Light" w:hAnsi="Calibri Light" w:cs="Calibri Light"/>
          <w:b/>
          <w:bCs/>
          <w:color w:val="000000" w:themeColor="text1"/>
          <w:sz w:val="22"/>
          <w:szCs w:val="22"/>
          <w:lang w:val="en-GB"/>
        </w:rPr>
        <w:t>Hours</w:t>
      </w:r>
      <w:r>
        <w:rPr>
          <w:rFonts w:ascii="Calibri Light" w:eastAsia="Calibri Light" w:hAnsi="Calibri Light" w:cs="Calibri Light"/>
          <w:b/>
          <w:bCs/>
          <w:color w:val="000000" w:themeColor="text1"/>
          <w:sz w:val="22"/>
          <w:szCs w:val="22"/>
        </w:rPr>
        <w:t>:</w:t>
      </w:r>
      <w:r>
        <w:rPr>
          <w:rFonts w:ascii="Calibri Light" w:eastAsia="Calibri Light" w:hAnsi="Calibri Light" w:cs="Calibri Light"/>
          <w:b/>
          <w:bCs/>
          <w:color w:val="000000" w:themeColor="text1"/>
          <w:sz w:val="22"/>
          <w:szCs w:val="22"/>
        </w:rPr>
        <w:tab/>
      </w:r>
      <w:r w:rsidRPr="00025DE0">
        <w:rPr>
          <w:rFonts w:ascii="Calibri Light" w:eastAsia="Calibri Light" w:hAnsi="Calibri Light" w:cs="Calibri Light"/>
          <w:color w:val="000000" w:themeColor="text1"/>
          <w:sz w:val="22"/>
          <w:szCs w:val="22"/>
        </w:rPr>
        <w:t>Part-</w:t>
      </w:r>
      <w:r w:rsidR="003A0645" w:rsidRPr="00025DE0">
        <w:rPr>
          <w:rFonts w:ascii="Calibri Light" w:eastAsia="Calibri Light" w:hAnsi="Calibri Light" w:cs="Calibri Light"/>
          <w:color w:val="000000" w:themeColor="text1"/>
          <w:sz w:val="22"/>
          <w:szCs w:val="22"/>
        </w:rPr>
        <w:t>T</w:t>
      </w:r>
      <w:r w:rsidRPr="00025DE0">
        <w:rPr>
          <w:rFonts w:ascii="Calibri Light" w:eastAsia="Calibri Light" w:hAnsi="Calibri Light" w:cs="Calibri Light"/>
          <w:color w:val="000000" w:themeColor="text1"/>
          <w:sz w:val="22"/>
          <w:szCs w:val="22"/>
        </w:rPr>
        <w:t>ime (</w:t>
      </w:r>
      <w:r w:rsidR="00292513" w:rsidRPr="00025DE0">
        <w:rPr>
          <w:rFonts w:ascii="Calibri Light" w:eastAsia="Calibri Light" w:hAnsi="Calibri Light" w:cs="Calibri Light"/>
          <w:color w:val="000000" w:themeColor="text1"/>
          <w:sz w:val="22"/>
          <w:szCs w:val="22"/>
        </w:rPr>
        <w:t>56</w:t>
      </w:r>
      <w:r w:rsidRPr="00025DE0">
        <w:rPr>
          <w:rFonts w:ascii="Calibri Light" w:eastAsia="Calibri Light" w:hAnsi="Calibri Light" w:cs="Calibri Light"/>
          <w:color w:val="000000" w:themeColor="text1"/>
          <w:sz w:val="22"/>
          <w:szCs w:val="22"/>
        </w:rPr>
        <w:t xml:space="preserve"> hours per fortnight) on a </w:t>
      </w:r>
      <w:r w:rsidR="00292513" w:rsidRPr="00025DE0">
        <w:rPr>
          <w:rFonts w:ascii="Calibri Light" w:eastAsia="Calibri Light" w:hAnsi="Calibri Light" w:cs="Calibri Light"/>
          <w:color w:val="000000" w:themeColor="text1"/>
          <w:sz w:val="22"/>
          <w:szCs w:val="22"/>
        </w:rPr>
        <w:t>12-month</w:t>
      </w:r>
      <w:r w:rsidRPr="00025DE0">
        <w:rPr>
          <w:rFonts w:ascii="Calibri Light" w:eastAsia="Calibri Light" w:hAnsi="Calibri Light" w:cs="Calibri Light"/>
          <w:color w:val="000000" w:themeColor="text1"/>
          <w:sz w:val="22"/>
          <w:szCs w:val="22"/>
        </w:rPr>
        <w:t xml:space="preserve"> fixed term</w:t>
      </w:r>
      <w:r w:rsidR="00292513" w:rsidRPr="00025DE0">
        <w:rPr>
          <w:rFonts w:ascii="Calibri Light" w:eastAsia="Calibri Light" w:hAnsi="Calibri Light" w:cs="Calibri Light"/>
          <w:color w:val="000000" w:themeColor="text1"/>
          <w:sz w:val="22"/>
          <w:szCs w:val="22"/>
        </w:rPr>
        <w:t xml:space="preserve"> </w:t>
      </w:r>
      <w:r w:rsidRPr="00025DE0">
        <w:rPr>
          <w:rFonts w:ascii="Calibri Light" w:eastAsia="Calibri Light" w:hAnsi="Calibri Light" w:cs="Calibri Light"/>
          <w:color w:val="000000" w:themeColor="text1"/>
          <w:sz w:val="22"/>
          <w:szCs w:val="22"/>
        </w:rPr>
        <w:t>contract</w:t>
      </w:r>
      <w:r w:rsidR="00DF0B5E" w:rsidRPr="00025DE0">
        <w:rPr>
          <w:rFonts w:ascii="Calibri Light" w:eastAsia="Calibri Light" w:hAnsi="Calibri Light" w:cs="Calibri Light"/>
          <w:color w:val="000000" w:themeColor="text1"/>
          <w:sz w:val="22"/>
          <w:szCs w:val="22"/>
        </w:rPr>
        <w:t>,</w:t>
      </w:r>
      <w:r w:rsidRPr="00025DE0">
        <w:rPr>
          <w:rFonts w:ascii="Calibri Light" w:eastAsia="Calibri Light" w:hAnsi="Calibri Light" w:cs="Calibri Light"/>
          <w:color w:val="000000" w:themeColor="text1"/>
          <w:sz w:val="22"/>
          <w:szCs w:val="22"/>
        </w:rPr>
        <w:t xml:space="preserve"> with the possibility of extension.</w:t>
      </w:r>
    </w:p>
    <w:p w14:paraId="08356864" w14:textId="016E33F2" w:rsidR="00E812C6" w:rsidRPr="00BD3C02" w:rsidRDefault="00E812C6" w:rsidP="00C57EEB">
      <w:pPr>
        <w:spacing w:before="120" w:after="60"/>
        <w:jc w:val="both"/>
        <w:rPr>
          <w:rFonts w:ascii="Calibri Light" w:eastAsia="Calibri Light" w:hAnsi="Calibri Light" w:cs="Calibri Light"/>
          <w:color w:val="000000" w:themeColor="text1"/>
          <w:sz w:val="22"/>
          <w:szCs w:val="22"/>
        </w:rPr>
      </w:pPr>
      <w:bookmarkStart w:id="6" w:name="_Hlk146018404"/>
      <w:bookmarkEnd w:id="5"/>
      <w:r w:rsidRPr="09C6E04D">
        <w:rPr>
          <w:rFonts w:ascii="Calibri Light" w:eastAsia="Calibri Light" w:hAnsi="Calibri Light" w:cs="Calibri Light"/>
          <w:color w:val="000000" w:themeColor="text1"/>
          <w:sz w:val="22"/>
          <w:szCs w:val="22"/>
        </w:rPr>
        <w:t xml:space="preserve">We offer flexible working arrangements and a generous array of </w:t>
      </w:r>
      <w:r w:rsidR="002E51C5">
        <w:rPr>
          <w:rFonts w:ascii="Calibri Light" w:eastAsia="Calibri Light" w:hAnsi="Calibri Light" w:cs="Calibri Light"/>
          <w:color w:val="000000" w:themeColor="text1"/>
          <w:sz w:val="22"/>
          <w:szCs w:val="22"/>
        </w:rPr>
        <w:t xml:space="preserve">benefits and </w:t>
      </w:r>
      <w:r w:rsidRPr="09C6E04D">
        <w:rPr>
          <w:rFonts w:ascii="Calibri Light" w:eastAsia="Calibri Light" w:hAnsi="Calibri Light" w:cs="Calibri Light"/>
          <w:color w:val="000000" w:themeColor="text1"/>
          <w:sz w:val="22"/>
          <w:szCs w:val="22"/>
        </w:rPr>
        <w:t>entitlements often above the National Employment Standards (NES) including:</w:t>
      </w:r>
    </w:p>
    <w:p w14:paraId="03F2837F" w14:textId="7B8AE25C" w:rsidR="00E812C6" w:rsidRPr="00BD3C02" w:rsidRDefault="00E812C6" w:rsidP="00C57EEB">
      <w:pPr>
        <w:pStyle w:val="ListParagraph"/>
        <w:numPr>
          <w:ilvl w:val="0"/>
          <w:numId w:val="25"/>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2"/>
          <w:szCs w:val="22"/>
          <w:lang w:val="en-GB"/>
        </w:rPr>
      </w:pPr>
      <w:bookmarkStart w:id="7" w:name="_Hlk165996173"/>
      <w:r w:rsidRPr="00BD3C02">
        <w:rPr>
          <w:rFonts w:ascii="Calibri Light" w:eastAsia="Calibri Light" w:hAnsi="Calibri Light" w:cs="Calibri Light"/>
          <w:color w:val="000000" w:themeColor="text1"/>
          <w:sz w:val="22"/>
          <w:szCs w:val="22"/>
          <w:lang w:val="en-GB"/>
        </w:rPr>
        <w:t>Salary Packaging up to $3</w:t>
      </w:r>
      <w:r w:rsidR="00D13828">
        <w:rPr>
          <w:rFonts w:ascii="Calibri Light" w:eastAsia="Calibri Light" w:hAnsi="Calibri Light" w:cs="Calibri Light"/>
          <w:color w:val="000000" w:themeColor="text1"/>
          <w:sz w:val="22"/>
          <w:szCs w:val="22"/>
          <w:lang w:val="en-GB"/>
        </w:rPr>
        <w:t>5</w:t>
      </w:r>
      <w:r w:rsidRPr="00BD3C02">
        <w:rPr>
          <w:rFonts w:ascii="Calibri Light" w:eastAsia="Calibri Light" w:hAnsi="Calibri Light" w:cs="Calibri Light"/>
          <w:color w:val="000000" w:themeColor="text1"/>
          <w:sz w:val="22"/>
          <w:szCs w:val="22"/>
          <w:lang w:val="en-GB"/>
        </w:rPr>
        <w:t>,000 gross up value (i.e., currently up to $15,</w:t>
      </w:r>
      <w:r w:rsidR="00D13828">
        <w:rPr>
          <w:rFonts w:ascii="Calibri Light" w:eastAsia="Calibri Light" w:hAnsi="Calibri Light" w:cs="Calibri Light"/>
          <w:color w:val="000000" w:themeColor="text1"/>
          <w:sz w:val="22"/>
          <w:szCs w:val="22"/>
          <w:lang w:val="en-GB"/>
        </w:rPr>
        <w:t xml:space="preserve">900 Expenses + $2,650 Meals, </w:t>
      </w:r>
      <w:r w:rsidRPr="00BD3C02">
        <w:rPr>
          <w:rFonts w:ascii="Calibri Light" w:eastAsia="Calibri Light" w:hAnsi="Calibri Light" w:cs="Calibri Light"/>
          <w:color w:val="000000" w:themeColor="text1"/>
          <w:sz w:val="22"/>
          <w:szCs w:val="22"/>
          <w:lang w:val="en-GB"/>
        </w:rPr>
        <w:t>tax free</w:t>
      </w:r>
      <w:r w:rsidR="00D13828">
        <w:rPr>
          <w:rFonts w:ascii="Calibri Light" w:eastAsia="Calibri Light" w:hAnsi="Calibri Light" w:cs="Calibri Light"/>
          <w:color w:val="000000" w:themeColor="text1"/>
          <w:sz w:val="22"/>
          <w:szCs w:val="22"/>
          <w:lang w:val="en-GB"/>
        </w:rPr>
        <w:t>).</w:t>
      </w:r>
    </w:p>
    <w:bookmarkEnd w:id="7"/>
    <w:p w14:paraId="09AB5756" w14:textId="77777777" w:rsidR="00E812C6" w:rsidRPr="00BD3C02" w:rsidRDefault="00E812C6" w:rsidP="00C57EEB">
      <w:pPr>
        <w:pStyle w:val="ListParagraph"/>
        <w:numPr>
          <w:ilvl w:val="0"/>
          <w:numId w:val="25"/>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2"/>
          <w:szCs w:val="22"/>
          <w:lang w:val="en-GB"/>
        </w:rPr>
      </w:pPr>
      <w:r w:rsidRPr="00BD3C02">
        <w:rPr>
          <w:rFonts w:ascii="Calibri Light" w:eastAsia="Calibri Light" w:hAnsi="Calibri Light" w:cs="Calibri Light"/>
          <w:color w:val="000000" w:themeColor="text1"/>
          <w:sz w:val="22"/>
          <w:szCs w:val="22"/>
          <w:lang w:val="en-GB"/>
        </w:rPr>
        <w:t xml:space="preserve">Generous pro-rata </w:t>
      </w:r>
      <w:proofErr w:type="gramStart"/>
      <w:r w:rsidRPr="00BD3C02">
        <w:rPr>
          <w:rFonts w:ascii="Calibri Light" w:eastAsia="Calibri Light" w:hAnsi="Calibri Light" w:cs="Calibri Light"/>
          <w:color w:val="000000" w:themeColor="text1"/>
          <w:sz w:val="22"/>
          <w:szCs w:val="22"/>
          <w:lang w:val="en-GB"/>
        </w:rPr>
        <w:t>leave</w:t>
      </w:r>
      <w:proofErr w:type="gramEnd"/>
      <w:r w:rsidRPr="00BD3C02">
        <w:rPr>
          <w:rFonts w:ascii="Calibri Light" w:eastAsia="Calibri Light" w:hAnsi="Calibri Light" w:cs="Calibri Light"/>
          <w:color w:val="000000" w:themeColor="text1"/>
          <w:sz w:val="22"/>
          <w:szCs w:val="22"/>
          <w:lang w:val="en-GB"/>
        </w:rPr>
        <w:t xml:space="preserve"> entitlements</w:t>
      </w:r>
      <w:r>
        <w:rPr>
          <w:rFonts w:ascii="Calibri Light" w:eastAsia="Calibri Light" w:hAnsi="Calibri Light" w:cs="Calibri Light"/>
          <w:color w:val="000000" w:themeColor="text1"/>
          <w:sz w:val="22"/>
          <w:szCs w:val="22"/>
          <w:lang w:val="en-GB"/>
        </w:rPr>
        <w:t xml:space="preserve"> – </w:t>
      </w:r>
      <w:r w:rsidRPr="00BD3C02">
        <w:rPr>
          <w:rFonts w:ascii="Calibri Light" w:eastAsia="Calibri Light" w:hAnsi="Calibri Light" w:cs="Calibri Light"/>
          <w:color w:val="000000" w:themeColor="text1"/>
          <w:sz w:val="22"/>
          <w:szCs w:val="22"/>
          <w:lang w:val="en-GB"/>
        </w:rPr>
        <w:t>including up to an extra week of paid leave for full time employees to be taken during our Christmas and New Year’s shutdown period</w:t>
      </w:r>
      <w:r>
        <w:rPr>
          <w:rFonts w:ascii="Calibri Light" w:eastAsia="Calibri Light" w:hAnsi="Calibri Light" w:cs="Calibri Light"/>
          <w:color w:val="000000" w:themeColor="text1"/>
          <w:sz w:val="22"/>
          <w:szCs w:val="22"/>
          <w:lang w:val="en-GB"/>
        </w:rPr>
        <w:t>.</w:t>
      </w:r>
    </w:p>
    <w:p w14:paraId="0D423A90" w14:textId="77777777" w:rsidR="00E812C6" w:rsidRDefault="00E812C6" w:rsidP="002E51C5">
      <w:pPr>
        <w:pStyle w:val="ListParagraph"/>
        <w:numPr>
          <w:ilvl w:val="0"/>
          <w:numId w:val="25"/>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2"/>
          <w:szCs w:val="22"/>
          <w:lang w:val="en-GB"/>
        </w:rPr>
      </w:pPr>
      <w:r w:rsidRPr="00BD3C02">
        <w:rPr>
          <w:rFonts w:ascii="Calibri Light" w:eastAsia="Calibri Light" w:hAnsi="Calibri Light" w:cs="Calibri Light"/>
          <w:color w:val="000000" w:themeColor="text1"/>
          <w:sz w:val="22"/>
          <w:szCs w:val="22"/>
          <w:lang w:val="en-GB"/>
        </w:rPr>
        <w:t xml:space="preserve">Employee Assistance Program (EAP) </w:t>
      </w:r>
      <w:r>
        <w:rPr>
          <w:rFonts w:ascii="Calibri Light" w:eastAsia="Calibri Light" w:hAnsi="Calibri Light" w:cs="Calibri Light"/>
          <w:color w:val="000000" w:themeColor="text1"/>
          <w:sz w:val="22"/>
          <w:szCs w:val="22"/>
          <w:lang w:val="en-GB"/>
        </w:rPr>
        <w:t>–</w:t>
      </w:r>
      <w:r w:rsidRPr="00BD3C02">
        <w:rPr>
          <w:rFonts w:ascii="Calibri Light" w:eastAsia="Calibri Light" w:hAnsi="Calibri Light" w:cs="Calibri Light"/>
          <w:color w:val="000000" w:themeColor="text1"/>
          <w:sz w:val="22"/>
          <w:szCs w:val="22"/>
          <w:lang w:val="en-GB"/>
        </w:rPr>
        <w:t xml:space="preserve"> access to a comprehensive counselling service free to employees</w:t>
      </w:r>
      <w:r>
        <w:rPr>
          <w:rFonts w:ascii="Calibri Light" w:eastAsia="Calibri Light" w:hAnsi="Calibri Light" w:cs="Calibri Light"/>
          <w:color w:val="000000" w:themeColor="text1"/>
          <w:sz w:val="22"/>
          <w:szCs w:val="22"/>
          <w:lang w:val="en-GB"/>
        </w:rPr>
        <w:t>.</w:t>
      </w:r>
    </w:p>
    <w:p w14:paraId="5234B207" w14:textId="28535895" w:rsidR="002E51C5" w:rsidRPr="00BD3C02" w:rsidRDefault="002E51C5" w:rsidP="00C57EEB">
      <w:pPr>
        <w:pStyle w:val="ListParagraph"/>
        <w:numPr>
          <w:ilvl w:val="0"/>
          <w:numId w:val="25"/>
        </w:numPr>
        <w:suppressAutoHyphens/>
        <w:autoSpaceDE w:val="0"/>
        <w:autoSpaceDN w:val="0"/>
        <w:adjustRightInd w:val="0"/>
        <w:spacing w:after="120"/>
        <w:ind w:left="567" w:hanging="567"/>
        <w:contextualSpacing w:val="0"/>
        <w:textAlignment w:val="center"/>
        <w:rPr>
          <w:rFonts w:ascii="Calibri Light" w:eastAsia="Calibri Light" w:hAnsi="Calibri Light" w:cs="Calibri Light"/>
          <w:color w:val="000000" w:themeColor="text1"/>
          <w:sz w:val="22"/>
          <w:szCs w:val="22"/>
          <w:lang w:val="en-GB"/>
        </w:rPr>
      </w:pPr>
      <w:r>
        <w:rPr>
          <w:rFonts w:ascii="Calibri Light" w:eastAsia="Calibri Light" w:hAnsi="Calibri Light" w:cs="Calibri Light"/>
          <w:color w:val="000000" w:themeColor="text1"/>
          <w:sz w:val="22"/>
          <w:szCs w:val="22"/>
          <w:lang w:val="en-GB"/>
        </w:rPr>
        <w:t>Access to discounted unique accommodation experiences to improve employee health and wellbeing.</w:t>
      </w:r>
    </w:p>
    <w:bookmarkEnd w:id="6"/>
    <w:p w14:paraId="020B5F5E" w14:textId="50ACC902" w:rsidR="008160A6" w:rsidRPr="00542517" w:rsidRDefault="008160A6" w:rsidP="00025DE0">
      <w:pPr>
        <w:spacing w:before="120"/>
        <w:jc w:val="both"/>
        <w:rPr>
          <w:rFonts w:ascii="Calibri Light" w:eastAsia="Calibri Light" w:hAnsi="Calibri Light" w:cs="Calibri Light"/>
          <w:b/>
          <w:bCs/>
          <w:color w:val="4F81BD" w:themeColor="accent1"/>
          <w:sz w:val="24"/>
          <w:szCs w:val="24"/>
        </w:rPr>
      </w:pPr>
      <w:r w:rsidRPr="00542517">
        <w:rPr>
          <w:rFonts w:ascii="Calibri Light" w:eastAsia="Calibri Light" w:hAnsi="Calibri Light" w:cs="Calibri Light"/>
          <w:b/>
          <w:bCs/>
          <w:color w:val="4F81BD" w:themeColor="accent1"/>
          <w:sz w:val="24"/>
          <w:szCs w:val="24"/>
        </w:rPr>
        <w:t>Still reading?</w:t>
      </w:r>
    </w:p>
    <w:p w14:paraId="09565B17" w14:textId="77777777" w:rsidR="008160A6" w:rsidRPr="000E08D3" w:rsidRDefault="008160A6" w:rsidP="00C57EEB">
      <w:pPr>
        <w:spacing w:after="120"/>
        <w:jc w:val="both"/>
        <w:rPr>
          <w:rFonts w:ascii="Calibri Light" w:eastAsia="Calibri Light" w:hAnsi="Calibri Light" w:cs="Calibri Light"/>
          <w:color w:val="000000" w:themeColor="text1"/>
          <w:sz w:val="22"/>
          <w:szCs w:val="22"/>
        </w:rPr>
      </w:pPr>
      <w:r w:rsidRPr="000E08D3">
        <w:rPr>
          <w:rFonts w:ascii="Calibri Light" w:eastAsia="Calibri Light" w:hAnsi="Calibri Light" w:cs="Calibri Light"/>
          <w:color w:val="000000" w:themeColor="text1"/>
          <w:sz w:val="22"/>
          <w:szCs w:val="22"/>
        </w:rPr>
        <w:t>If this sounds like you, we invite you to apply to join our team and help us make a meaningful impact on the lives of those we serve. By joining us, you will be part of a mission to create a healthier and more inclusive community.</w:t>
      </w:r>
    </w:p>
    <w:p w14:paraId="50F12ED7" w14:textId="77777777" w:rsidR="008160A6" w:rsidRPr="000E08D3" w:rsidRDefault="008160A6" w:rsidP="00025DE0">
      <w:pPr>
        <w:spacing w:after="120"/>
        <w:jc w:val="both"/>
        <w:rPr>
          <w:rFonts w:ascii="Calibri Light" w:eastAsia="Calibri Light" w:hAnsi="Calibri Light" w:cs="Calibri Light"/>
          <w:color w:val="000000" w:themeColor="text1"/>
          <w:sz w:val="22"/>
          <w:szCs w:val="22"/>
        </w:rPr>
      </w:pPr>
      <w:r w:rsidRPr="000E08D3">
        <w:rPr>
          <w:rFonts w:ascii="Calibri Light" w:eastAsia="Calibri Light" w:hAnsi="Calibri Light" w:cs="Calibri Light"/>
          <w:color w:val="000000" w:themeColor="text1"/>
          <w:sz w:val="22"/>
          <w:szCs w:val="22"/>
        </w:rPr>
        <w:t xml:space="preserve">We’d love someone who has experience already in this area but people at all levels of experience are </w:t>
      </w:r>
      <w:proofErr w:type="gramStart"/>
      <w:r w:rsidRPr="000E08D3">
        <w:rPr>
          <w:rFonts w:ascii="Calibri Light" w:eastAsia="Calibri Light" w:hAnsi="Calibri Light" w:cs="Calibri Light"/>
          <w:color w:val="000000" w:themeColor="text1"/>
          <w:sz w:val="22"/>
          <w:szCs w:val="22"/>
        </w:rPr>
        <w:t>absolutely welcome</w:t>
      </w:r>
      <w:proofErr w:type="gramEnd"/>
      <w:r w:rsidRPr="000E08D3">
        <w:rPr>
          <w:rFonts w:ascii="Calibri Light" w:eastAsia="Calibri Light" w:hAnsi="Calibri Light" w:cs="Calibri Light"/>
          <w:color w:val="000000" w:themeColor="text1"/>
          <w:sz w:val="22"/>
          <w:szCs w:val="22"/>
        </w:rPr>
        <w:t xml:space="preserve"> to apply. We highly encourage Aboriginal and Torres Strait Islander people, people from CALD backgrounds, people with disabilities, and people of all genders to apply.</w:t>
      </w:r>
    </w:p>
    <w:p w14:paraId="4F9EC264" w14:textId="67DFA10E" w:rsidR="008160A6" w:rsidRPr="000E08D3" w:rsidRDefault="008160A6" w:rsidP="00C57EEB">
      <w:pPr>
        <w:spacing w:after="120"/>
        <w:jc w:val="both"/>
        <w:rPr>
          <w:rFonts w:ascii="Calibri Light" w:eastAsia="Calibri Light" w:hAnsi="Calibri Light" w:cs="Calibri Light"/>
          <w:color w:val="000000" w:themeColor="text1"/>
          <w:sz w:val="22"/>
          <w:szCs w:val="22"/>
        </w:rPr>
      </w:pPr>
      <w:r w:rsidRPr="000E08D3">
        <w:rPr>
          <w:rFonts w:ascii="Calibri Light" w:eastAsia="Calibri Light" w:hAnsi="Calibri Light" w:cs="Calibri Light"/>
          <w:color w:val="000000" w:themeColor="text1"/>
          <w:sz w:val="22"/>
          <w:szCs w:val="22"/>
        </w:rPr>
        <w:t xml:space="preserve">For more information </w:t>
      </w:r>
      <w:r w:rsidR="00A351D3" w:rsidRPr="000E08D3">
        <w:rPr>
          <w:rFonts w:ascii="Calibri Light" w:eastAsia="Calibri Light" w:hAnsi="Calibri Light" w:cs="Calibri Light"/>
          <w:color w:val="000000" w:themeColor="text1"/>
          <w:sz w:val="22"/>
          <w:szCs w:val="22"/>
        </w:rPr>
        <w:t>on</w:t>
      </w:r>
      <w:r w:rsidRPr="000E08D3">
        <w:rPr>
          <w:rFonts w:ascii="Calibri Light" w:eastAsia="Calibri Light" w:hAnsi="Calibri Light" w:cs="Calibri Light"/>
          <w:color w:val="000000" w:themeColor="text1"/>
          <w:sz w:val="22"/>
          <w:szCs w:val="22"/>
        </w:rPr>
        <w:t xml:space="preserve"> the role, please contact </w:t>
      </w:r>
      <w:r w:rsidR="00292513">
        <w:rPr>
          <w:rFonts w:ascii="Calibri Light" w:eastAsia="Calibri Light" w:hAnsi="Calibri Light" w:cs="Calibri Light"/>
          <w:color w:val="000000" w:themeColor="text1"/>
          <w:sz w:val="22"/>
          <w:szCs w:val="22"/>
        </w:rPr>
        <w:t>Phil James, Team Leader Client Services</w:t>
      </w:r>
      <w:r w:rsidR="00790FAA">
        <w:rPr>
          <w:rFonts w:ascii="Calibri Light" w:eastAsia="Calibri Light" w:hAnsi="Calibri Light" w:cs="Calibri Light"/>
          <w:color w:val="000000" w:themeColor="text1"/>
          <w:sz w:val="22"/>
          <w:szCs w:val="22"/>
        </w:rPr>
        <w:t xml:space="preserve"> – Northern Rivers</w:t>
      </w:r>
      <w:r w:rsidR="00292513">
        <w:rPr>
          <w:rFonts w:ascii="Calibri Light" w:eastAsia="Calibri Light" w:hAnsi="Calibri Light" w:cs="Calibri Light"/>
          <w:color w:val="000000" w:themeColor="text1"/>
          <w:sz w:val="22"/>
          <w:szCs w:val="22"/>
        </w:rPr>
        <w:t xml:space="preserve"> via email </w:t>
      </w:r>
      <w:hyperlink r:id="rId11" w:history="1">
        <w:r w:rsidR="00292513" w:rsidRPr="00653519">
          <w:rPr>
            <w:rStyle w:val="Hyperlink"/>
            <w:rFonts w:ascii="Calibri Light" w:eastAsia="Calibri Light" w:hAnsi="Calibri Light" w:cs="Calibri Light"/>
            <w:sz w:val="22"/>
            <w:szCs w:val="22"/>
          </w:rPr>
          <w:t>pjames@acon.org.au</w:t>
        </w:r>
      </w:hyperlink>
      <w:r w:rsidR="00292513">
        <w:rPr>
          <w:rFonts w:ascii="Calibri Light" w:eastAsia="Calibri Light" w:hAnsi="Calibri Light" w:cs="Calibri Light"/>
          <w:color w:val="000000" w:themeColor="text1"/>
          <w:sz w:val="22"/>
          <w:szCs w:val="22"/>
        </w:rPr>
        <w:t xml:space="preserve"> or </w:t>
      </w:r>
      <w:r w:rsidR="00292513" w:rsidRPr="00121E93">
        <w:rPr>
          <w:rFonts w:ascii="Calibri Light" w:eastAsia="Calibri Light" w:hAnsi="Calibri Light" w:cs="Calibri Light"/>
          <w:color w:val="000000" w:themeColor="text1"/>
          <w:sz w:val="22"/>
          <w:szCs w:val="22"/>
        </w:rPr>
        <w:t>0482 168 543</w:t>
      </w:r>
      <w:r w:rsidR="00292513">
        <w:rPr>
          <w:rFonts w:ascii="Calibri Light" w:eastAsia="Calibri Light" w:hAnsi="Calibri Light" w:cs="Calibri Light"/>
          <w:color w:val="000000" w:themeColor="text1"/>
          <w:sz w:val="22"/>
          <w:szCs w:val="22"/>
        </w:rPr>
        <w:t xml:space="preserve">. </w:t>
      </w:r>
    </w:p>
    <w:p w14:paraId="18944E26" w14:textId="77777777" w:rsidR="008160A6" w:rsidRPr="000E08D3" w:rsidRDefault="008160A6" w:rsidP="008C710B">
      <w:pPr>
        <w:spacing w:after="120"/>
        <w:jc w:val="both"/>
        <w:rPr>
          <w:rFonts w:ascii="Calibri Light" w:hAnsi="Calibri Light" w:cs="Calibri Light"/>
          <w:sz w:val="22"/>
          <w:szCs w:val="22"/>
        </w:rPr>
      </w:pPr>
      <w:r w:rsidRPr="000E08D3">
        <w:rPr>
          <w:rFonts w:ascii="Calibri Light" w:eastAsia="Calibri Light" w:hAnsi="Calibri Light" w:cs="Calibri Light"/>
          <w:color w:val="000000" w:themeColor="text1"/>
          <w:sz w:val="22"/>
          <w:szCs w:val="22"/>
        </w:rPr>
        <w:t xml:space="preserve">If this sounds like the position and organisation you’ve been looking for, find out how to apply at </w:t>
      </w:r>
      <w:r w:rsidRPr="000E08D3">
        <w:rPr>
          <w:rStyle w:val="Hyperlink"/>
          <w:rFonts w:ascii="Calibri Light" w:hAnsi="Calibri Light" w:cs="Calibri Light"/>
          <w:sz w:val="22"/>
          <w:szCs w:val="22"/>
        </w:rPr>
        <w:t>www.acon.org.au/jobs</w:t>
      </w:r>
      <w:r w:rsidRPr="000E08D3">
        <w:rPr>
          <w:rFonts w:ascii="Calibri Light" w:eastAsia="Calibri Light" w:hAnsi="Calibri Light" w:cs="Calibri Light"/>
          <w:color w:val="000000" w:themeColor="text1"/>
          <w:sz w:val="22"/>
          <w:szCs w:val="22"/>
        </w:rPr>
        <w:t>.</w:t>
      </w:r>
    </w:p>
    <w:p w14:paraId="0C86B6CA" w14:textId="77777777" w:rsidR="008160A6" w:rsidRPr="000E08D3" w:rsidRDefault="008160A6" w:rsidP="00C57EEB">
      <w:pPr>
        <w:pStyle w:val="NormalWeb"/>
        <w:shd w:val="clear" w:color="auto" w:fill="FFFFFF"/>
        <w:spacing w:before="0" w:beforeAutospacing="0" w:after="60" w:afterAutospacing="0"/>
        <w:rPr>
          <w:rFonts w:ascii="Calibri Light" w:hAnsi="Calibri Light" w:cs="Calibri Light"/>
          <w:color w:val="000000"/>
          <w:sz w:val="22"/>
          <w:szCs w:val="22"/>
        </w:rPr>
      </w:pPr>
      <w:bookmarkStart w:id="8" w:name="_Hlk146018598"/>
      <w:r w:rsidRPr="000E08D3">
        <w:rPr>
          <w:rFonts w:ascii="Calibri Light" w:hAnsi="Calibri Light" w:cs="Calibri Light"/>
          <w:color w:val="000000"/>
          <w:sz w:val="22"/>
          <w:szCs w:val="22"/>
        </w:rPr>
        <w:t xml:space="preserve">All applications </w:t>
      </w:r>
      <w:r w:rsidRPr="000E08D3">
        <w:rPr>
          <w:rFonts w:ascii="Calibri Light" w:hAnsi="Calibri Light" w:cs="Calibri Light"/>
          <w:color w:val="000000"/>
          <w:sz w:val="22"/>
          <w:szCs w:val="22"/>
          <w:u w:val="single"/>
        </w:rPr>
        <w:t xml:space="preserve">must </w:t>
      </w:r>
      <w:r w:rsidRPr="000E08D3">
        <w:rPr>
          <w:rFonts w:ascii="Calibri Light" w:hAnsi="Calibri Light" w:cs="Calibri Light"/>
          <w:color w:val="000000"/>
          <w:sz w:val="22"/>
          <w:szCs w:val="22"/>
        </w:rPr>
        <w:t>include:</w:t>
      </w:r>
    </w:p>
    <w:p w14:paraId="271F1297" w14:textId="69345AFB" w:rsidR="008160A6" w:rsidRPr="000E08D3" w:rsidRDefault="00CD51AE" w:rsidP="00C57EEB">
      <w:pPr>
        <w:numPr>
          <w:ilvl w:val="0"/>
          <w:numId w:val="5"/>
        </w:numPr>
        <w:shd w:val="clear" w:color="auto" w:fill="FFFFFF"/>
        <w:tabs>
          <w:tab w:val="clear" w:pos="720"/>
          <w:tab w:val="num" w:pos="567"/>
        </w:tabs>
        <w:spacing w:after="60"/>
        <w:ind w:left="567" w:hanging="567"/>
        <w:rPr>
          <w:rFonts w:ascii="Calibri Light" w:hAnsi="Calibri Light" w:cs="Calibri Light"/>
          <w:color w:val="000000"/>
          <w:sz w:val="22"/>
          <w:szCs w:val="22"/>
        </w:rPr>
      </w:pPr>
      <w:bookmarkStart w:id="9" w:name="_Hlk146019165"/>
      <w:r w:rsidRPr="000E08D3">
        <w:rPr>
          <w:rFonts w:ascii="Calibri Light" w:hAnsi="Calibri Light" w:cs="Calibri Light"/>
          <w:color w:val="000000"/>
          <w:sz w:val="22"/>
          <w:szCs w:val="22"/>
        </w:rPr>
        <w:t>Y</w:t>
      </w:r>
      <w:r w:rsidR="00633FD5" w:rsidRPr="000E08D3">
        <w:rPr>
          <w:rFonts w:ascii="Calibri Light" w:hAnsi="Calibri Light" w:cs="Calibri Light"/>
          <w:color w:val="000000"/>
          <w:sz w:val="22"/>
          <w:szCs w:val="22"/>
        </w:rPr>
        <w:t>our</w:t>
      </w:r>
      <w:r w:rsidR="008160A6" w:rsidRPr="000E08D3">
        <w:rPr>
          <w:rFonts w:ascii="Calibri Light" w:hAnsi="Calibri Light" w:cs="Calibri Light"/>
          <w:color w:val="000000"/>
          <w:sz w:val="22"/>
          <w:szCs w:val="22"/>
        </w:rPr>
        <w:t xml:space="preserve"> completed </w:t>
      </w:r>
      <w:r w:rsidR="008160A6" w:rsidRPr="000E08D3">
        <w:rPr>
          <w:rFonts w:ascii="Calibri Light" w:hAnsi="Calibri Light" w:cs="Calibri Light"/>
          <w:i/>
          <w:iCs/>
          <w:color w:val="000000"/>
          <w:sz w:val="22"/>
          <w:szCs w:val="22"/>
          <w:u w:val="single"/>
        </w:rPr>
        <w:t xml:space="preserve">ACON </w:t>
      </w:r>
      <w:r w:rsidR="006F54B1" w:rsidRPr="000E08D3">
        <w:rPr>
          <w:rFonts w:ascii="Calibri Light" w:hAnsi="Calibri Light" w:cs="Calibri Light"/>
          <w:i/>
          <w:iCs/>
          <w:color w:val="000000"/>
          <w:sz w:val="22"/>
          <w:szCs w:val="22"/>
          <w:u w:val="single"/>
        </w:rPr>
        <w:t xml:space="preserve">Employment </w:t>
      </w:r>
      <w:r w:rsidRPr="000E08D3">
        <w:rPr>
          <w:rFonts w:ascii="Calibri Light" w:hAnsi="Calibri Light" w:cs="Calibri Light"/>
          <w:i/>
          <w:iCs/>
          <w:color w:val="000000"/>
          <w:sz w:val="22"/>
          <w:szCs w:val="22"/>
          <w:u w:val="single"/>
        </w:rPr>
        <w:t>A</w:t>
      </w:r>
      <w:r w:rsidR="008160A6" w:rsidRPr="000E08D3">
        <w:rPr>
          <w:rFonts w:ascii="Calibri Light" w:hAnsi="Calibri Light" w:cs="Calibri Light"/>
          <w:i/>
          <w:iCs/>
          <w:color w:val="000000"/>
          <w:sz w:val="22"/>
          <w:szCs w:val="22"/>
          <w:u w:val="single"/>
        </w:rPr>
        <w:t xml:space="preserve">pplication </w:t>
      </w:r>
      <w:r w:rsidRPr="000E08D3">
        <w:rPr>
          <w:rFonts w:ascii="Calibri Light" w:hAnsi="Calibri Light" w:cs="Calibri Light"/>
          <w:i/>
          <w:iCs/>
          <w:color w:val="000000"/>
          <w:sz w:val="22"/>
          <w:szCs w:val="22"/>
          <w:u w:val="single"/>
        </w:rPr>
        <w:t>F</w:t>
      </w:r>
      <w:r w:rsidR="008160A6" w:rsidRPr="000E08D3">
        <w:rPr>
          <w:rFonts w:ascii="Calibri Light" w:hAnsi="Calibri Light" w:cs="Calibri Light"/>
          <w:i/>
          <w:iCs/>
          <w:color w:val="000000"/>
          <w:sz w:val="22"/>
          <w:szCs w:val="22"/>
          <w:u w:val="single"/>
        </w:rPr>
        <w:t>orm</w:t>
      </w:r>
      <w:r w:rsidR="00633FD5" w:rsidRPr="000E08D3">
        <w:rPr>
          <w:rFonts w:ascii="Calibri Light" w:hAnsi="Calibri Light" w:cs="Calibri Light"/>
          <w:color w:val="000000"/>
          <w:sz w:val="22"/>
          <w:szCs w:val="22"/>
        </w:rPr>
        <w:t xml:space="preserve"> – with all the details </w:t>
      </w:r>
      <w:r w:rsidRPr="000E08D3">
        <w:rPr>
          <w:rFonts w:ascii="Calibri Light" w:hAnsi="Calibri Light" w:cs="Calibri Light"/>
          <w:color w:val="000000"/>
          <w:sz w:val="22"/>
          <w:szCs w:val="22"/>
        </w:rPr>
        <w:t>filled in</w:t>
      </w:r>
      <w:r w:rsidR="006F54B1" w:rsidRPr="000E08D3">
        <w:rPr>
          <w:rFonts w:ascii="Calibri Light" w:hAnsi="Calibri Light" w:cs="Calibri Light"/>
          <w:color w:val="000000"/>
          <w:sz w:val="22"/>
          <w:szCs w:val="22"/>
        </w:rPr>
        <w:t xml:space="preserve"> where </w:t>
      </w:r>
      <w:proofErr w:type="gramStart"/>
      <w:r w:rsidR="006F54B1" w:rsidRPr="000E08D3">
        <w:rPr>
          <w:rFonts w:ascii="Calibri Light" w:hAnsi="Calibri Light" w:cs="Calibri Light"/>
          <w:color w:val="000000"/>
          <w:sz w:val="22"/>
          <w:szCs w:val="22"/>
        </w:rPr>
        <w:t>requested</w:t>
      </w:r>
      <w:r w:rsidR="008160A6" w:rsidRPr="000E08D3">
        <w:rPr>
          <w:rFonts w:ascii="Calibri Light" w:hAnsi="Calibri Light" w:cs="Calibri Light"/>
          <w:color w:val="000000"/>
          <w:sz w:val="22"/>
          <w:szCs w:val="22"/>
        </w:rPr>
        <w:t>;</w:t>
      </w:r>
      <w:proofErr w:type="gramEnd"/>
    </w:p>
    <w:p w14:paraId="6E18EEF6" w14:textId="5716496A" w:rsidR="008160A6" w:rsidRPr="000E08D3" w:rsidRDefault="00CD51AE" w:rsidP="00C57EEB">
      <w:pPr>
        <w:numPr>
          <w:ilvl w:val="0"/>
          <w:numId w:val="5"/>
        </w:numPr>
        <w:shd w:val="clear" w:color="auto" w:fill="FFFFFF" w:themeFill="background1"/>
        <w:tabs>
          <w:tab w:val="clear" w:pos="720"/>
          <w:tab w:val="num" w:pos="567"/>
        </w:tabs>
        <w:spacing w:after="60"/>
        <w:ind w:left="567" w:hanging="567"/>
        <w:rPr>
          <w:rFonts w:ascii="Calibri Light" w:hAnsi="Calibri Light" w:cs="Calibri Light"/>
          <w:color w:val="000000"/>
          <w:sz w:val="22"/>
          <w:szCs w:val="22"/>
        </w:rPr>
      </w:pPr>
      <w:r w:rsidRPr="000E08D3">
        <w:rPr>
          <w:rFonts w:ascii="Calibri Light" w:hAnsi="Calibri Light" w:cs="Calibri Light"/>
          <w:color w:val="000000"/>
          <w:sz w:val="22"/>
          <w:szCs w:val="22"/>
        </w:rPr>
        <w:t>Y</w:t>
      </w:r>
      <w:r w:rsidR="00633FD5" w:rsidRPr="000E08D3">
        <w:rPr>
          <w:rFonts w:ascii="Calibri Light" w:hAnsi="Calibri Light" w:cs="Calibri Light"/>
          <w:color w:val="000000"/>
          <w:sz w:val="22"/>
          <w:szCs w:val="22"/>
        </w:rPr>
        <w:t>our</w:t>
      </w:r>
      <w:r w:rsidR="00633FD5" w:rsidRPr="000E08D3">
        <w:rPr>
          <w:rFonts w:ascii="Calibri Light" w:hAnsi="Calibri Light" w:cs="Calibri Light"/>
          <w:color w:val="000000" w:themeColor="text1"/>
          <w:sz w:val="22"/>
          <w:szCs w:val="22"/>
        </w:rPr>
        <w:t xml:space="preserve"> </w:t>
      </w:r>
      <w:r w:rsidRPr="000E08D3">
        <w:rPr>
          <w:rFonts w:ascii="Calibri Light" w:hAnsi="Calibri Light" w:cs="Calibri Light"/>
          <w:i/>
          <w:iCs/>
          <w:color w:val="000000" w:themeColor="text1"/>
          <w:sz w:val="22"/>
          <w:szCs w:val="22"/>
          <w:u w:val="single"/>
        </w:rPr>
        <w:t>Cover Letter</w:t>
      </w:r>
      <w:r w:rsidRPr="000E08D3">
        <w:rPr>
          <w:rFonts w:ascii="Calibri Light" w:hAnsi="Calibri Light" w:cs="Calibri Light"/>
          <w:color w:val="000000" w:themeColor="text1"/>
          <w:sz w:val="22"/>
          <w:szCs w:val="22"/>
        </w:rPr>
        <w:t xml:space="preserve"> outlining how you meet the </w:t>
      </w:r>
      <w:r w:rsidRPr="000E08D3">
        <w:rPr>
          <w:rFonts w:ascii="Calibri Light" w:hAnsi="Calibri Light" w:cs="Calibri Light"/>
          <w:i/>
          <w:iCs/>
          <w:color w:val="000000" w:themeColor="text1"/>
          <w:sz w:val="22"/>
          <w:szCs w:val="22"/>
        </w:rPr>
        <w:t>Selection Criteria</w:t>
      </w:r>
      <w:r w:rsidRPr="000E08D3">
        <w:rPr>
          <w:rFonts w:ascii="Calibri Light" w:hAnsi="Calibri Light" w:cs="Calibri Light"/>
          <w:color w:val="000000" w:themeColor="text1"/>
          <w:sz w:val="22"/>
          <w:szCs w:val="22"/>
        </w:rPr>
        <w:t xml:space="preserve"> </w:t>
      </w:r>
      <w:r w:rsidR="008160A6" w:rsidRPr="000E08D3">
        <w:rPr>
          <w:rFonts w:ascii="Calibri Light" w:hAnsi="Calibri Light" w:cs="Calibri Light"/>
          <w:color w:val="000000"/>
          <w:sz w:val="22"/>
          <w:szCs w:val="22"/>
        </w:rPr>
        <w:t xml:space="preserve">(max. </w:t>
      </w:r>
      <w:r w:rsidR="00022F35">
        <w:rPr>
          <w:rFonts w:ascii="Calibri Light" w:hAnsi="Calibri Light" w:cs="Calibri Light"/>
          <w:color w:val="000000"/>
          <w:sz w:val="22"/>
          <w:szCs w:val="22"/>
        </w:rPr>
        <w:t xml:space="preserve">4 </w:t>
      </w:r>
      <w:r w:rsidR="008160A6" w:rsidRPr="000E08D3">
        <w:rPr>
          <w:rFonts w:ascii="Calibri Light" w:hAnsi="Calibri Light" w:cs="Calibri Light"/>
          <w:color w:val="000000"/>
          <w:sz w:val="22"/>
          <w:szCs w:val="22"/>
        </w:rPr>
        <w:t>pages); and</w:t>
      </w:r>
    </w:p>
    <w:p w14:paraId="4D9457D7" w14:textId="1A0CE0FF" w:rsidR="008160A6" w:rsidRPr="000E08D3" w:rsidRDefault="00CD51AE" w:rsidP="00025DE0">
      <w:pPr>
        <w:numPr>
          <w:ilvl w:val="0"/>
          <w:numId w:val="5"/>
        </w:numPr>
        <w:shd w:val="clear" w:color="auto" w:fill="FFFFFF"/>
        <w:tabs>
          <w:tab w:val="clear" w:pos="720"/>
          <w:tab w:val="num" w:pos="567"/>
        </w:tabs>
        <w:spacing w:after="240"/>
        <w:ind w:left="567" w:hanging="567"/>
        <w:rPr>
          <w:rFonts w:ascii="Calibri Light" w:hAnsi="Calibri Light" w:cs="Calibri Light"/>
          <w:color w:val="000000"/>
          <w:sz w:val="22"/>
          <w:szCs w:val="22"/>
        </w:rPr>
      </w:pPr>
      <w:r w:rsidRPr="000E08D3">
        <w:rPr>
          <w:rFonts w:ascii="Calibri Light" w:hAnsi="Calibri Light" w:cs="Calibri Light"/>
          <w:color w:val="000000"/>
          <w:sz w:val="22"/>
          <w:szCs w:val="22"/>
        </w:rPr>
        <w:t>Y</w:t>
      </w:r>
      <w:r w:rsidR="008160A6" w:rsidRPr="000E08D3">
        <w:rPr>
          <w:rFonts w:ascii="Calibri Light" w:hAnsi="Calibri Light" w:cs="Calibri Light"/>
          <w:color w:val="000000"/>
          <w:sz w:val="22"/>
          <w:szCs w:val="22"/>
        </w:rPr>
        <w:t xml:space="preserve">our </w:t>
      </w:r>
      <w:r w:rsidRPr="000E08D3">
        <w:rPr>
          <w:rFonts w:ascii="Calibri Light" w:hAnsi="Calibri Light" w:cs="Calibri Light"/>
          <w:i/>
          <w:iCs/>
          <w:color w:val="000000"/>
          <w:sz w:val="22"/>
          <w:szCs w:val="22"/>
          <w:u w:val="single"/>
        </w:rPr>
        <w:t>R</w:t>
      </w:r>
      <w:r w:rsidR="008160A6" w:rsidRPr="000E08D3">
        <w:rPr>
          <w:rFonts w:ascii="Calibri Light" w:hAnsi="Calibri Light" w:cs="Calibri Light"/>
          <w:i/>
          <w:iCs/>
          <w:color w:val="000000"/>
          <w:sz w:val="22"/>
          <w:szCs w:val="22"/>
          <w:u w:val="single"/>
        </w:rPr>
        <w:t>esume</w:t>
      </w:r>
      <w:r w:rsidR="008160A6" w:rsidRPr="000E08D3">
        <w:rPr>
          <w:rFonts w:ascii="Calibri Light" w:hAnsi="Calibri Light" w:cs="Calibri Light"/>
          <w:color w:val="000000"/>
          <w:sz w:val="22"/>
          <w:szCs w:val="22"/>
        </w:rPr>
        <w:t xml:space="preserve"> (max. </w:t>
      </w:r>
      <w:r w:rsidR="00022F35">
        <w:rPr>
          <w:rFonts w:ascii="Calibri Light" w:hAnsi="Calibri Light" w:cs="Calibri Light"/>
          <w:color w:val="000000"/>
          <w:sz w:val="22"/>
          <w:szCs w:val="22"/>
        </w:rPr>
        <w:t>4</w:t>
      </w:r>
      <w:r w:rsidR="00633FD5" w:rsidRPr="000E08D3">
        <w:rPr>
          <w:rFonts w:ascii="Calibri Light" w:hAnsi="Calibri Light" w:cs="Calibri Light"/>
          <w:color w:val="000000"/>
          <w:sz w:val="22"/>
          <w:szCs w:val="22"/>
        </w:rPr>
        <w:t xml:space="preserve"> </w:t>
      </w:r>
      <w:r w:rsidR="008160A6" w:rsidRPr="000E08D3">
        <w:rPr>
          <w:rFonts w:ascii="Calibri Light" w:hAnsi="Calibri Light" w:cs="Calibri Light"/>
          <w:color w:val="000000"/>
          <w:sz w:val="22"/>
          <w:szCs w:val="22"/>
        </w:rPr>
        <w:t>pages).</w:t>
      </w:r>
    </w:p>
    <w:bookmarkEnd w:id="8"/>
    <w:bookmarkEnd w:id="9"/>
    <w:p w14:paraId="4EFAB257" w14:textId="47C3E759" w:rsidR="008160A6" w:rsidRPr="00022F35" w:rsidRDefault="008160A6" w:rsidP="00025DE0">
      <w:pPr>
        <w:shd w:val="clear" w:color="auto" w:fill="FFFFFF"/>
        <w:jc w:val="center"/>
        <w:rPr>
          <w:rFonts w:ascii="Calibri Light" w:hAnsi="Calibri Light" w:cs="Calibri Light"/>
          <w:b/>
          <w:bCs/>
          <w:sz w:val="32"/>
          <w:szCs w:val="32"/>
          <w:highlight w:val="yellow"/>
        </w:rPr>
      </w:pPr>
      <w:r w:rsidRPr="004967B9">
        <w:rPr>
          <w:rFonts w:ascii="Calibri Light" w:hAnsi="Calibri Light" w:cs="Calibri Light"/>
          <w:b/>
          <w:bCs/>
          <w:sz w:val="32"/>
          <w:szCs w:val="32"/>
          <w:highlight w:val="yellow"/>
        </w:rPr>
        <w:t xml:space="preserve">Applications </w:t>
      </w:r>
      <w:r w:rsidR="00D94254" w:rsidRPr="004967B9">
        <w:rPr>
          <w:rFonts w:ascii="Calibri Light" w:hAnsi="Calibri Light" w:cs="Calibri Light"/>
          <w:b/>
          <w:bCs/>
          <w:sz w:val="32"/>
          <w:szCs w:val="32"/>
          <w:highlight w:val="yellow"/>
        </w:rPr>
        <w:t>C</w:t>
      </w:r>
      <w:r w:rsidRPr="004967B9">
        <w:rPr>
          <w:rFonts w:ascii="Calibri Light" w:hAnsi="Calibri Light" w:cs="Calibri Light"/>
          <w:b/>
          <w:bCs/>
          <w:sz w:val="32"/>
          <w:szCs w:val="32"/>
          <w:highlight w:val="yellow"/>
        </w:rPr>
        <w:t xml:space="preserve">lose: </w:t>
      </w:r>
      <w:r w:rsidR="00633FD5" w:rsidRPr="004967B9">
        <w:rPr>
          <w:rFonts w:ascii="Calibri Light" w:hAnsi="Calibri Light" w:cs="Calibri Light"/>
          <w:b/>
          <w:bCs/>
          <w:sz w:val="32"/>
          <w:szCs w:val="32"/>
          <w:highlight w:val="yellow"/>
        </w:rPr>
        <w:t>S</w:t>
      </w:r>
      <w:r w:rsidRPr="004967B9">
        <w:rPr>
          <w:rFonts w:ascii="Calibri Light" w:hAnsi="Calibri Light" w:cs="Calibri Light"/>
          <w:b/>
          <w:bCs/>
          <w:sz w:val="32"/>
          <w:szCs w:val="32"/>
          <w:highlight w:val="yellow"/>
        </w:rPr>
        <w:t>unday</w:t>
      </w:r>
      <w:r w:rsidR="00022F35">
        <w:rPr>
          <w:rFonts w:ascii="Calibri Light" w:hAnsi="Calibri Light" w:cs="Calibri Light"/>
          <w:b/>
          <w:bCs/>
          <w:sz w:val="32"/>
          <w:szCs w:val="32"/>
          <w:highlight w:val="yellow"/>
        </w:rPr>
        <w:t>,</w:t>
      </w:r>
      <w:r w:rsidRPr="004967B9">
        <w:rPr>
          <w:rFonts w:ascii="Calibri Light" w:hAnsi="Calibri Light" w:cs="Calibri Light"/>
          <w:b/>
          <w:bCs/>
          <w:sz w:val="32"/>
          <w:szCs w:val="32"/>
          <w:highlight w:val="yellow"/>
        </w:rPr>
        <w:t xml:space="preserve"> </w:t>
      </w:r>
      <w:r w:rsidR="00022F35" w:rsidRPr="00022F35">
        <w:rPr>
          <w:rFonts w:ascii="Calibri Light" w:hAnsi="Calibri Light" w:cs="Calibri Light"/>
          <w:b/>
          <w:bCs/>
          <w:sz w:val="32"/>
          <w:szCs w:val="32"/>
          <w:highlight w:val="yellow"/>
        </w:rPr>
        <w:t>2</w:t>
      </w:r>
      <w:r w:rsidR="00A051C0">
        <w:rPr>
          <w:rFonts w:ascii="Calibri Light" w:hAnsi="Calibri Light" w:cs="Calibri Light"/>
          <w:b/>
          <w:bCs/>
          <w:sz w:val="32"/>
          <w:szCs w:val="32"/>
          <w:highlight w:val="yellow"/>
        </w:rPr>
        <w:t>0</w:t>
      </w:r>
      <w:r w:rsidR="00022F35" w:rsidRPr="00022F35">
        <w:rPr>
          <w:rFonts w:ascii="Calibri Light" w:hAnsi="Calibri Light" w:cs="Calibri Light"/>
          <w:b/>
          <w:bCs/>
          <w:sz w:val="32"/>
          <w:szCs w:val="32"/>
          <w:highlight w:val="yellow"/>
        </w:rPr>
        <w:t xml:space="preserve"> July 2025</w:t>
      </w:r>
    </w:p>
    <w:p w14:paraId="1CFDA3AD" w14:textId="77777777" w:rsidR="009B7D51" w:rsidRDefault="009B7D51" w:rsidP="003F59FC">
      <w:pPr>
        <w:pStyle w:val="ListParagraph"/>
        <w:spacing w:before="60" w:after="60"/>
        <w:ind w:left="0"/>
        <w:contextualSpacing w:val="0"/>
        <w:jc w:val="center"/>
        <w:rPr>
          <w:rStyle w:val="Emphasis"/>
          <w:rFonts w:ascii="Calibri Light" w:hAnsi="Calibri Light" w:cs="Calibri Light"/>
        </w:rPr>
      </w:pPr>
      <w:r w:rsidRPr="009B7D51">
        <w:rPr>
          <w:rStyle w:val="Emphasis"/>
          <w:rFonts w:ascii="Calibri Light" w:hAnsi="Calibri Light" w:cs="Calibri Light"/>
        </w:rPr>
        <w:t>We are grounded in the belief that diversity is our strength, our differentiator, and at the core of who we are and what we do. As part of our commitment to inclusion, we encourage applications from people living with HIV, Aboriginal and Torres Strait Islander people and LGBTQ people from culturally, linguistically and ethnically diverse, migrant and refugee backgrounds, and LGBTQ people of colour.</w:t>
      </w:r>
    </w:p>
    <w:p w14:paraId="30B0C903" w14:textId="10941BDD" w:rsidR="008160A6" w:rsidRPr="00501ACA" w:rsidRDefault="008160A6" w:rsidP="003F59FC">
      <w:pPr>
        <w:pStyle w:val="ListParagraph"/>
        <w:spacing w:before="60" w:after="60"/>
        <w:ind w:left="0"/>
        <w:contextualSpacing w:val="0"/>
        <w:jc w:val="center"/>
        <w:rPr>
          <w:rFonts w:ascii="Calibri Light" w:hAnsi="Calibri Light" w:cs="Calibri Light"/>
          <w:color w:val="0070C0"/>
        </w:rPr>
      </w:pPr>
      <w:hyperlink r:id="rId12" w:history="1">
        <w:r w:rsidRPr="00501ACA">
          <w:rPr>
            <w:rFonts w:ascii="Calibri Light" w:hAnsi="Calibri Light" w:cs="Calibri Light"/>
            <w:color w:val="0070C0"/>
          </w:rPr>
          <w:t>www.acon.org.au</w:t>
        </w:r>
      </w:hyperlink>
    </w:p>
    <w:tbl>
      <w:tblPr>
        <w:tblStyle w:val="TableGrid"/>
        <w:tblW w:w="10632" w:type="dxa"/>
        <w:tblInd w:w="-5" w:type="dxa"/>
        <w:tblLook w:val="04A0" w:firstRow="1" w:lastRow="0" w:firstColumn="1" w:lastColumn="0" w:noHBand="0" w:noVBand="1"/>
      </w:tblPr>
      <w:tblGrid>
        <w:gridCol w:w="4111"/>
        <w:gridCol w:w="4961"/>
        <w:gridCol w:w="1560"/>
      </w:tblGrid>
      <w:tr w:rsidR="00531374" w:rsidRPr="00256B59" w14:paraId="2CAFB3CA" w14:textId="77777777" w:rsidTr="00D9292C">
        <w:trPr>
          <w:trHeight w:val="207"/>
        </w:trPr>
        <w:tc>
          <w:tcPr>
            <w:tcW w:w="4111" w:type="dxa"/>
            <w:vAlign w:val="center"/>
          </w:tcPr>
          <w:bookmarkEnd w:id="2"/>
          <w:p w14:paraId="444D749E" w14:textId="395AFE47" w:rsidR="00531374" w:rsidRPr="00025DE0" w:rsidRDefault="00025DE0" w:rsidP="00C57EEB">
            <w:pPr>
              <w:pStyle w:val="Footer"/>
              <w:spacing w:before="20" w:after="20"/>
              <w:jc w:val="center"/>
              <w:rPr>
                <w:rFonts w:ascii="Calibri Light" w:hAnsi="Calibri Light" w:cs="Calibri Light"/>
                <w:color w:val="4F81BD" w:themeColor="accent1"/>
                <w:sz w:val="18"/>
                <w:szCs w:val="18"/>
              </w:rPr>
            </w:pPr>
            <w:r w:rsidRPr="00025DE0">
              <w:rPr>
                <w:rFonts w:ascii="Calibri Light" w:hAnsi="Calibri Light" w:cs="Calibri Light"/>
                <w:color w:val="4F81BD" w:themeColor="accent1"/>
                <w:sz w:val="18"/>
                <w:szCs w:val="18"/>
              </w:rPr>
              <w:t>APPROVED</w:t>
            </w:r>
            <w:r w:rsidR="00531374" w:rsidRPr="00025DE0">
              <w:rPr>
                <w:rFonts w:ascii="Calibri Light" w:hAnsi="Calibri Light" w:cs="Calibri Light"/>
                <w:color w:val="4F81BD" w:themeColor="accent1"/>
                <w:sz w:val="18"/>
                <w:szCs w:val="18"/>
              </w:rPr>
              <w:t xml:space="preserve">: </w:t>
            </w:r>
            <w:r w:rsidR="006D27B3" w:rsidRPr="00025DE0">
              <w:rPr>
                <w:rFonts w:ascii="Calibri Light" w:hAnsi="Calibri Light" w:cs="Calibri Light"/>
                <w:color w:val="4F81BD" w:themeColor="accent1"/>
                <w:sz w:val="18"/>
                <w:szCs w:val="18"/>
              </w:rPr>
              <w:t>Director, Client Services</w:t>
            </w:r>
          </w:p>
        </w:tc>
        <w:tc>
          <w:tcPr>
            <w:tcW w:w="4961" w:type="dxa"/>
            <w:vAlign w:val="center"/>
          </w:tcPr>
          <w:p w14:paraId="6A7FB580" w14:textId="1EE1E661" w:rsidR="00531374" w:rsidRPr="00640F13" w:rsidRDefault="006D27B3" w:rsidP="00C57EEB">
            <w:pPr>
              <w:pStyle w:val="Footer"/>
              <w:spacing w:before="20" w:after="20"/>
              <w:jc w:val="center"/>
              <w:rPr>
                <w:rFonts w:ascii="Calibri Light" w:hAnsi="Calibri Light" w:cs="Calibri Light"/>
                <w:color w:val="4F81BD" w:themeColor="accent1"/>
              </w:rPr>
            </w:pPr>
            <w:r>
              <w:rPr>
                <w:rFonts w:ascii="Calibri Light" w:hAnsi="Calibri Light" w:cs="Calibri Light"/>
                <w:color w:val="4F81BD" w:themeColor="accent1"/>
                <w:sz w:val="18"/>
                <w:szCs w:val="18"/>
              </w:rPr>
              <w:t>Care Coordinator/Counsellor – Northern Rivers</w:t>
            </w:r>
          </w:p>
        </w:tc>
        <w:tc>
          <w:tcPr>
            <w:tcW w:w="1560" w:type="dxa"/>
            <w:vAlign w:val="center"/>
          </w:tcPr>
          <w:p w14:paraId="4062E31D" w14:textId="1776501D" w:rsidR="00531374" w:rsidRPr="00640F13" w:rsidRDefault="006D27B3" w:rsidP="00C57EEB">
            <w:pPr>
              <w:pStyle w:val="Footer"/>
              <w:spacing w:before="20" w:after="20"/>
              <w:jc w:val="center"/>
              <w:rPr>
                <w:rFonts w:ascii="Calibri Light" w:hAnsi="Calibri Light" w:cs="Calibri Light"/>
                <w:color w:val="4F81BD" w:themeColor="accent1"/>
              </w:rPr>
            </w:pPr>
            <w:r>
              <w:rPr>
                <w:rFonts w:ascii="Calibri Light" w:hAnsi="Calibri Light" w:cs="Calibri Light"/>
                <w:color w:val="4F81BD" w:themeColor="accent1"/>
                <w:sz w:val="18"/>
                <w:szCs w:val="18"/>
              </w:rPr>
              <w:t>Jun 2025</w:t>
            </w:r>
          </w:p>
        </w:tc>
      </w:tr>
    </w:tbl>
    <w:p w14:paraId="6CB76CE9" w14:textId="77777777" w:rsidR="005A5C89" w:rsidRPr="005A5C89" w:rsidRDefault="005A5C89" w:rsidP="00C57EEB">
      <w:pPr>
        <w:rPr>
          <w:rFonts w:ascii="Arial" w:eastAsia="Calibri Light" w:hAnsi="Arial" w:cs="Arial"/>
          <w:color w:val="000000" w:themeColor="text1"/>
          <w:sz w:val="2"/>
          <w:szCs w:val="2"/>
          <w:lang w:eastAsia="en-US"/>
        </w:rPr>
      </w:pPr>
      <w:r w:rsidRPr="005A5C89">
        <w:rPr>
          <w:rFonts w:ascii="Arial" w:eastAsia="Calibri Light" w:hAnsi="Arial" w:cs="Arial"/>
          <w:color w:val="000000" w:themeColor="text1"/>
          <w:sz w:val="2"/>
          <w:szCs w:val="2"/>
          <w:lang w:eastAsia="en-US"/>
        </w:rPr>
        <w:br w:type="page"/>
      </w:r>
    </w:p>
    <w:p w14:paraId="47D8D518" w14:textId="77777777" w:rsidR="00510A6B" w:rsidRPr="00510A6B" w:rsidRDefault="00510A6B" w:rsidP="00C57EEB">
      <w:pPr>
        <w:autoSpaceDE w:val="0"/>
        <w:autoSpaceDN w:val="0"/>
        <w:spacing w:after="120"/>
        <w:jc w:val="center"/>
        <w:rPr>
          <w:rFonts w:ascii="Arial" w:eastAsia="Calibri Light" w:hAnsi="Arial" w:cs="Arial"/>
          <w:b/>
          <w:bCs/>
          <w:color w:val="000000" w:themeColor="text1"/>
          <w:sz w:val="32"/>
          <w:szCs w:val="32"/>
          <w:lang w:eastAsia="en-US"/>
        </w:rPr>
      </w:pPr>
      <w:r w:rsidRPr="00510A6B">
        <w:rPr>
          <w:rFonts w:ascii="Arial" w:eastAsia="Calibri Light" w:hAnsi="Arial" w:cs="Arial"/>
          <w:b/>
          <w:bCs/>
          <w:color w:val="000000" w:themeColor="text1"/>
          <w:sz w:val="32"/>
          <w:szCs w:val="32"/>
          <w:lang w:eastAsia="en-US"/>
        </w:rPr>
        <w:lastRenderedPageBreak/>
        <w:t>POSITION DESCRIPTION</w:t>
      </w:r>
    </w:p>
    <w:p w14:paraId="0BE0570F" w14:textId="77777777" w:rsidR="006D27B3" w:rsidRPr="006D27B3" w:rsidRDefault="006D27B3" w:rsidP="006D27B3">
      <w:pPr>
        <w:pBdr>
          <w:bottom w:val="single" w:sz="4" w:space="1" w:color="auto"/>
        </w:pBdr>
        <w:tabs>
          <w:tab w:val="left" w:pos="1701"/>
        </w:tabs>
        <w:spacing w:after="180"/>
        <w:ind w:left="1701" w:hanging="1701"/>
        <w:rPr>
          <w:rFonts w:asciiTheme="minorHAnsi" w:hAnsiTheme="minorHAnsi" w:cstheme="minorHAnsi"/>
          <w:noProof/>
          <w:sz w:val="22"/>
          <w:szCs w:val="22"/>
        </w:rPr>
      </w:pPr>
      <w:r w:rsidRPr="006D27B3">
        <w:rPr>
          <w:rFonts w:ascii="Calibri Light" w:hAnsi="Calibri Light" w:cs="Calibri Light"/>
          <w:b/>
          <w:sz w:val="22"/>
          <w:szCs w:val="22"/>
        </w:rPr>
        <w:t>Position Title:</w:t>
      </w:r>
      <w:r w:rsidRPr="006D27B3">
        <w:rPr>
          <w:sz w:val="24"/>
          <w:szCs w:val="24"/>
        </w:rPr>
        <w:tab/>
      </w:r>
      <w:r w:rsidRPr="006D27B3">
        <w:rPr>
          <w:rFonts w:asciiTheme="minorHAnsi" w:hAnsiTheme="minorHAnsi" w:cstheme="minorHAnsi"/>
          <w:noProof/>
          <w:sz w:val="22"/>
          <w:szCs w:val="22"/>
        </w:rPr>
        <w:t>Care Coordinator / Counsellor – Northern Rivers</w:t>
      </w:r>
    </w:p>
    <w:p w14:paraId="38789F3C" w14:textId="77777777" w:rsidR="006D27B3" w:rsidRPr="006D27B3" w:rsidRDefault="006D27B3" w:rsidP="006D27B3">
      <w:pPr>
        <w:pBdr>
          <w:bottom w:val="single" w:sz="4" w:space="1" w:color="auto"/>
        </w:pBdr>
        <w:tabs>
          <w:tab w:val="left" w:pos="1701"/>
        </w:tabs>
        <w:spacing w:after="180"/>
        <w:ind w:left="1701" w:hanging="1701"/>
        <w:rPr>
          <w:rFonts w:asciiTheme="minorHAnsi" w:hAnsiTheme="minorHAnsi" w:cstheme="minorHAnsi"/>
          <w:noProof/>
          <w:sz w:val="22"/>
          <w:szCs w:val="22"/>
        </w:rPr>
      </w:pPr>
      <w:r w:rsidRPr="006D27B3">
        <w:rPr>
          <w:rFonts w:ascii="Calibri Light" w:hAnsi="Calibri Light" w:cs="Calibri Light"/>
          <w:b/>
          <w:sz w:val="22"/>
          <w:szCs w:val="22"/>
        </w:rPr>
        <w:t>Work Level:</w:t>
      </w:r>
      <w:r w:rsidRPr="006D27B3">
        <w:rPr>
          <w:rFonts w:ascii="Calibri Light" w:hAnsi="Calibri Light" w:cs="Calibri Light"/>
          <w:bCs/>
          <w:sz w:val="22"/>
          <w:szCs w:val="22"/>
        </w:rPr>
        <w:tab/>
      </w:r>
      <w:r w:rsidRPr="006D27B3">
        <w:rPr>
          <w:rFonts w:asciiTheme="minorHAnsi" w:hAnsiTheme="minorHAnsi" w:cstheme="minorHAnsi"/>
          <w:noProof/>
          <w:sz w:val="22"/>
          <w:szCs w:val="22"/>
        </w:rPr>
        <w:t>Professional</w:t>
      </w:r>
    </w:p>
    <w:p w14:paraId="068190E6" w14:textId="77777777" w:rsidR="006D27B3" w:rsidRPr="006D27B3" w:rsidRDefault="006D27B3" w:rsidP="006D27B3">
      <w:pPr>
        <w:pBdr>
          <w:bottom w:val="single" w:sz="4" w:space="1" w:color="auto"/>
        </w:pBdr>
        <w:tabs>
          <w:tab w:val="left" w:pos="1701"/>
        </w:tabs>
        <w:spacing w:after="180"/>
        <w:ind w:left="1701" w:hanging="1701"/>
        <w:rPr>
          <w:rFonts w:ascii="Calibri" w:eastAsia="Calibri" w:hAnsi="Calibri" w:cs="Calibri"/>
          <w:color w:val="D13438"/>
          <w:sz w:val="22"/>
          <w:szCs w:val="22"/>
          <w:u w:val="single"/>
        </w:rPr>
      </w:pPr>
      <w:r w:rsidRPr="006D27B3">
        <w:rPr>
          <w:rFonts w:ascii="Calibri Light" w:hAnsi="Calibri Light" w:cs="Calibri Light"/>
          <w:b/>
          <w:sz w:val="22"/>
          <w:szCs w:val="22"/>
        </w:rPr>
        <w:t>Reports To:</w:t>
      </w:r>
      <w:r w:rsidRPr="006D27B3">
        <w:rPr>
          <w:sz w:val="24"/>
          <w:szCs w:val="24"/>
        </w:rPr>
        <w:tab/>
      </w:r>
      <w:r w:rsidRPr="006D27B3">
        <w:rPr>
          <w:rFonts w:asciiTheme="minorHAnsi" w:hAnsiTheme="minorHAnsi" w:cstheme="minorHAnsi"/>
          <w:noProof/>
          <w:sz w:val="22"/>
          <w:szCs w:val="22"/>
        </w:rPr>
        <w:t>Team Leader Client Services – Northern Rivers</w:t>
      </w:r>
    </w:p>
    <w:p w14:paraId="33A081B3" w14:textId="77777777" w:rsidR="006D27B3" w:rsidRPr="006D27B3" w:rsidRDefault="006D27B3" w:rsidP="006D27B3">
      <w:pPr>
        <w:pBdr>
          <w:bottom w:val="single" w:sz="4" w:space="1" w:color="auto"/>
        </w:pBdr>
        <w:tabs>
          <w:tab w:val="left" w:pos="1701"/>
        </w:tabs>
        <w:spacing w:after="60"/>
        <w:ind w:left="1701" w:hanging="1701"/>
        <w:rPr>
          <w:rFonts w:asciiTheme="minorHAnsi" w:hAnsiTheme="minorHAnsi" w:cstheme="minorHAnsi"/>
          <w:noProof/>
          <w:sz w:val="22"/>
          <w:szCs w:val="22"/>
        </w:rPr>
      </w:pPr>
      <w:r w:rsidRPr="006D27B3">
        <w:rPr>
          <w:rFonts w:ascii="Calibri Light" w:hAnsi="Calibri Light" w:cs="Calibri Light"/>
          <w:b/>
          <w:sz w:val="22"/>
          <w:szCs w:val="22"/>
        </w:rPr>
        <w:t>Direct Reports:</w:t>
      </w:r>
      <w:r w:rsidRPr="006D27B3">
        <w:rPr>
          <w:rFonts w:ascii="Calibri Light" w:hAnsi="Calibri Light" w:cs="Calibri Light"/>
          <w:bCs/>
          <w:sz w:val="22"/>
          <w:szCs w:val="22"/>
        </w:rPr>
        <w:tab/>
      </w:r>
      <w:r w:rsidRPr="006D27B3">
        <w:rPr>
          <w:rFonts w:asciiTheme="minorHAnsi" w:hAnsiTheme="minorHAnsi" w:cstheme="minorHAnsi"/>
          <w:noProof/>
          <w:sz w:val="22"/>
          <w:szCs w:val="22"/>
        </w:rPr>
        <w:t>This position does not have any employees reporting into it</w:t>
      </w:r>
    </w:p>
    <w:p w14:paraId="2F9C8812" w14:textId="77777777" w:rsidR="006D27B3" w:rsidRPr="006D27B3" w:rsidRDefault="006D27B3" w:rsidP="006D27B3">
      <w:pPr>
        <w:pBdr>
          <w:bottom w:val="single" w:sz="4" w:space="1" w:color="auto"/>
        </w:pBdr>
        <w:rPr>
          <w:rFonts w:ascii="Calibri Light" w:hAnsi="Calibri Light" w:cs="Calibri Light"/>
          <w:sz w:val="16"/>
          <w:szCs w:val="16"/>
        </w:rPr>
      </w:pPr>
    </w:p>
    <w:p w14:paraId="231CDE6D" w14:textId="77777777" w:rsidR="006D27B3" w:rsidRPr="006D27B3" w:rsidRDefault="006D27B3" w:rsidP="006D27B3">
      <w:pPr>
        <w:spacing w:before="60" w:after="120"/>
        <w:rPr>
          <w:rFonts w:ascii="Calibri Light" w:hAnsi="Calibri Light" w:cs="Calibri Light"/>
          <w:b/>
          <w:sz w:val="24"/>
          <w:szCs w:val="24"/>
        </w:rPr>
      </w:pPr>
      <w:r w:rsidRPr="006D27B3">
        <w:rPr>
          <w:rFonts w:ascii="Calibri Light" w:hAnsi="Calibri Light" w:cs="Calibri Light"/>
          <w:b/>
          <w:sz w:val="24"/>
          <w:szCs w:val="24"/>
        </w:rPr>
        <w:t xml:space="preserve">Position </w:t>
      </w:r>
      <w:r w:rsidRPr="006D27B3">
        <w:rPr>
          <w:rFonts w:ascii="Calibri Light" w:hAnsi="Calibri Light" w:cs="Calibri Light"/>
          <w:b/>
          <w:bCs/>
          <w:sz w:val="24"/>
          <w:szCs w:val="24"/>
        </w:rPr>
        <w:t>Overview</w:t>
      </w:r>
    </w:p>
    <w:p w14:paraId="258DC4CE" w14:textId="77777777" w:rsidR="006D27B3" w:rsidRPr="006D27B3" w:rsidRDefault="006D27B3" w:rsidP="006D27B3">
      <w:pPr>
        <w:spacing w:after="120"/>
        <w:jc w:val="both"/>
        <w:textAlignment w:val="baseline"/>
        <w:rPr>
          <w:rFonts w:ascii="Calibri Light" w:hAnsi="Calibri Light" w:cs="Calibri Light"/>
          <w:color w:val="000000"/>
          <w:sz w:val="22"/>
          <w:szCs w:val="22"/>
        </w:rPr>
      </w:pPr>
      <w:r w:rsidRPr="006D27B3">
        <w:rPr>
          <w:rFonts w:ascii="Calibri Light" w:hAnsi="Calibri Light" w:cs="Calibri Light"/>
          <w:color w:val="000000"/>
          <w:sz w:val="22"/>
          <w:szCs w:val="22"/>
        </w:rPr>
        <w:t>This position delivers a psychological counselling and care coordination service to NSW clients of diverse sexualities and/or genders (LGBTQ+ people), and people living with HIV.</w:t>
      </w:r>
    </w:p>
    <w:p w14:paraId="4AC3D812" w14:textId="77777777" w:rsidR="006D27B3" w:rsidRPr="006D27B3" w:rsidRDefault="006D27B3" w:rsidP="006D27B3">
      <w:pPr>
        <w:spacing w:after="120"/>
        <w:jc w:val="both"/>
        <w:textAlignment w:val="baseline"/>
        <w:rPr>
          <w:rFonts w:ascii="Calibri Light" w:hAnsi="Calibri Light" w:cs="Calibri Light"/>
          <w:color w:val="000000"/>
          <w:sz w:val="22"/>
          <w:szCs w:val="22"/>
        </w:rPr>
      </w:pPr>
      <w:r w:rsidRPr="006D27B3">
        <w:rPr>
          <w:rFonts w:ascii="Calibri Light" w:hAnsi="Calibri Light" w:cs="Calibri Light"/>
          <w:color w:val="000000"/>
          <w:sz w:val="22"/>
          <w:szCs w:val="22"/>
        </w:rPr>
        <w:t>Clients may present in suicidal crisis, or they may require support for their mental health and resilience, sexual, domestic and family violence, homelessness, NDIS, substance use or for support with gender affirmation.</w:t>
      </w:r>
    </w:p>
    <w:p w14:paraId="5644FE15" w14:textId="77777777" w:rsidR="006D27B3" w:rsidRPr="006D27B3" w:rsidRDefault="006D27B3" w:rsidP="006D27B3">
      <w:pPr>
        <w:spacing w:after="240"/>
        <w:jc w:val="both"/>
        <w:textAlignment w:val="baseline"/>
        <w:rPr>
          <w:rFonts w:ascii="Calibri Light" w:hAnsi="Calibri Light" w:cs="Calibri Light"/>
          <w:color w:val="000000"/>
          <w:sz w:val="22"/>
          <w:szCs w:val="22"/>
          <w:lang w:val="en"/>
        </w:rPr>
      </w:pPr>
      <w:r w:rsidRPr="006D27B3">
        <w:rPr>
          <w:rFonts w:ascii="Calibri Light" w:hAnsi="Calibri Light" w:cs="Calibri Light"/>
          <w:color w:val="000000"/>
          <w:sz w:val="22"/>
          <w:szCs w:val="22"/>
          <w:lang w:val="en"/>
        </w:rPr>
        <w:t>The role is placed within the context of a state-wide, multi-disciplinary team of allied health professionals working within a short-term, trauma-informed framework.</w:t>
      </w:r>
    </w:p>
    <w:p w14:paraId="2FD459C6" w14:textId="77777777" w:rsidR="006D27B3" w:rsidRPr="006D27B3" w:rsidRDefault="006D27B3" w:rsidP="006D27B3">
      <w:pPr>
        <w:spacing w:after="240"/>
        <w:jc w:val="both"/>
        <w:textAlignment w:val="baseline"/>
        <w:rPr>
          <w:rFonts w:ascii="Calibri Light" w:hAnsi="Calibri Light" w:cs="Calibri Light"/>
          <w:color w:val="000000"/>
          <w:sz w:val="22"/>
          <w:szCs w:val="22"/>
        </w:rPr>
      </w:pPr>
      <w:r w:rsidRPr="006D27B3">
        <w:rPr>
          <w:rFonts w:ascii="Calibri Light" w:hAnsi="Calibri Light" w:cs="Calibri Light"/>
          <w:color w:val="000000"/>
          <w:sz w:val="22"/>
          <w:szCs w:val="22"/>
        </w:rPr>
        <w:t xml:space="preserve">The role requires the provision of psycho-social assessment, psychological counselling and care coordination support to self-referred clients, clients referred internally within ACON or clients referred from external service providers (E.g. mental health teams, </w:t>
      </w:r>
      <w:r w:rsidRPr="006D27B3">
        <w:rPr>
          <w:rFonts w:ascii="Calibri Light" w:hAnsi="Calibri Light" w:cs="Calibri Light"/>
          <w:color w:val="000000"/>
          <w:sz w:val="22"/>
          <w:szCs w:val="22"/>
          <w:lang w:val="en"/>
        </w:rPr>
        <w:t>hospital</w:t>
      </w:r>
      <w:r w:rsidRPr="006D27B3">
        <w:rPr>
          <w:rFonts w:ascii="Calibri Light" w:hAnsi="Calibri Light" w:cs="Calibri Light"/>
          <w:color w:val="000000"/>
          <w:sz w:val="22"/>
          <w:szCs w:val="22"/>
        </w:rPr>
        <w:t xml:space="preserve"> settings, GPs, other community-based services).</w:t>
      </w:r>
    </w:p>
    <w:p w14:paraId="0084DB39" w14:textId="77777777" w:rsidR="006D27B3" w:rsidRPr="006D27B3" w:rsidRDefault="006D27B3" w:rsidP="006D27B3">
      <w:pPr>
        <w:spacing w:after="240"/>
        <w:jc w:val="both"/>
        <w:textAlignment w:val="baseline"/>
        <w:rPr>
          <w:rFonts w:ascii="Calibri Light" w:hAnsi="Calibri Light" w:cs="Calibri Light"/>
          <w:color w:val="000000"/>
          <w:sz w:val="22"/>
          <w:szCs w:val="22"/>
        </w:rPr>
      </w:pPr>
      <w:r w:rsidRPr="006D27B3">
        <w:rPr>
          <w:rFonts w:ascii="Calibri Light" w:hAnsi="Calibri Light" w:cs="Calibri Light"/>
          <w:color w:val="000000"/>
          <w:sz w:val="22"/>
          <w:szCs w:val="22"/>
        </w:rPr>
        <w:t>The role may also require provision of some brief incidental counselling support to individuals when working closely with Mental Health LGBTQ+ Peer Workers.</w:t>
      </w:r>
    </w:p>
    <w:p w14:paraId="03DAC877" w14:textId="77777777" w:rsidR="006D27B3" w:rsidRPr="006D27B3" w:rsidRDefault="006D27B3" w:rsidP="006D27B3">
      <w:pPr>
        <w:spacing w:before="120" w:after="60"/>
        <w:rPr>
          <w:rFonts w:ascii="Calibri Light" w:hAnsi="Calibri Light" w:cs="Calibri Light"/>
          <w:b/>
          <w:sz w:val="24"/>
          <w:szCs w:val="24"/>
        </w:rPr>
      </w:pPr>
      <w:r w:rsidRPr="006D27B3">
        <w:rPr>
          <w:rFonts w:ascii="Calibri Light" w:hAnsi="Calibri Light" w:cs="Calibri Light"/>
          <w:b/>
          <w:sz w:val="24"/>
          <w:szCs w:val="24"/>
        </w:rPr>
        <w:t>Main Activities</w:t>
      </w:r>
    </w:p>
    <w:p w14:paraId="7B493DE4" w14:textId="77777777" w:rsidR="006D27B3" w:rsidRPr="006D27B3" w:rsidRDefault="006D27B3" w:rsidP="006D27B3">
      <w:pPr>
        <w:numPr>
          <w:ilvl w:val="0"/>
          <w:numId w:val="20"/>
        </w:numPr>
        <w:spacing w:after="240"/>
        <w:ind w:left="567" w:hanging="567"/>
        <w:rPr>
          <w:color w:val="000000"/>
          <w:sz w:val="24"/>
          <w:szCs w:val="24"/>
          <w:shd w:val="clear" w:color="auto" w:fill="FFFFFF"/>
        </w:rPr>
      </w:pPr>
      <w:bookmarkStart w:id="10" w:name="_Hlk183190450"/>
      <w:r w:rsidRPr="006D27B3">
        <w:rPr>
          <w:rFonts w:ascii="Calibri Light" w:hAnsi="Calibri Light" w:cs="Calibri Light"/>
          <w:color w:val="000000"/>
          <w:sz w:val="22"/>
          <w:szCs w:val="22"/>
          <w:shd w:val="clear" w:color="auto" w:fill="FFFFFF"/>
        </w:rPr>
        <w:t>Conduct psycho-social assessments and identify the need for immediate assistance for clients and making referrals for longer-term support in relevant cases.</w:t>
      </w:r>
    </w:p>
    <w:bookmarkEnd w:id="10"/>
    <w:p w14:paraId="43D85629" w14:textId="77777777" w:rsidR="006D27B3" w:rsidRPr="006D27B3" w:rsidRDefault="006D27B3" w:rsidP="006D27B3">
      <w:pPr>
        <w:numPr>
          <w:ilvl w:val="0"/>
          <w:numId w:val="20"/>
        </w:numPr>
        <w:spacing w:after="240"/>
        <w:ind w:left="567" w:hanging="567"/>
        <w:rPr>
          <w:rFonts w:ascii="Calibri Light" w:eastAsiaTheme="minorHAnsi" w:hAnsi="Calibri Light" w:cs="Calibri Light"/>
          <w:sz w:val="22"/>
          <w:szCs w:val="22"/>
          <w:lang w:eastAsia="en-US"/>
        </w:rPr>
      </w:pPr>
      <w:r w:rsidRPr="006D27B3">
        <w:rPr>
          <w:rFonts w:ascii="Calibri Light" w:hAnsi="Calibri Light" w:cs="Calibri Light"/>
          <w:color w:val="000000"/>
          <w:sz w:val="22"/>
          <w:szCs w:val="22"/>
          <w:shd w:val="clear" w:color="auto" w:fill="FFFFFF"/>
        </w:rPr>
        <w:t>Maintain a caseload of clients providing short-term psychological counselling and care coordination services using a range of evidence-based strategies and interventions.</w:t>
      </w:r>
    </w:p>
    <w:p w14:paraId="5D6E46EC" w14:textId="77777777" w:rsidR="006D27B3" w:rsidRPr="006D27B3" w:rsidRDefault="006D27B3" w:rsidP="006D27B3">
      <w:pPr>
        <w:numPr>
          <w:ilvl w:val="0"/>
          <w:numId w:val="20"/>
        </w:numPr>
        <w:spacing w:after="240"/>
        <w:ind w:left="567" w:hanging="567"/>
        <w:rPr>
          <w:rFonts w:ascii="Calibri Light" w:eastAsiaTheme="minorHAnsi" w:hAnsi="Calibri Light" w:cs="Calibri Light"/>
          <w:sz w:val="22"/>
          <w:szCs w:val="22"/>
          <w:lang w:eastAsia="en-US"/>
        </w:rPr>
      </w:pPr>
      <w:r w:rsidRPr="006D27B3">
        <w:rPr>
          <w:rFonts w:ascii="Calibri Light" w:hAnsi="Calibri Light" w:cs="Calibri Light"/>
          <w:color w:val="000000"/>
          <w:sz w:val="22"/>
          <w:szCs w:val="22"/>
          <w:shd w:val="clear" w:color="auto" w:fill="FFFFFF"/>
        </w:rPr>
        <w:t>Assess, manage, safety plan and deliver therapeutic interventions for people who are experiencing suicidal risk and/or sexual, domestic or family violence (SDFV).</w:t>
      </w:r>
    </w:p>
    <w:p w14:paraId="6AA3B861" w14:textId="77777777" w:rsidR="006D27B3" w:rsidRPr="006D27B3" w:rsidRDefault="006D27B3" w:rsidP="006D27B3">
      <w:pPr>
        <w:numPr>
          <w:ilvl w:val="0"/>
          <w:numId w:val="20"/>
        </w:numPr>
        <w:spacing w:after="240"/>
        <w:ind w:left="567" w:hanging="567"/>
        <w:rPr>
          <w:rFonts w:ascii="Calibri Light" w:eastAsiaTheme="minorHAnsi" w:hAnsi="Calibri Light" w:cs="Calibri Light"/>
          <w:sz w:val="22"/>
          <w:szCs w:val="22"/>
          <w:lang w:eastAsia="en-US"/>
        </w:rPr>
      </w:pPr>
      <w:r w:rsidRPr="006D27B3">
        <w:rPr>
          <w:rFonts w:ascii="Calibri Light" w:hAnsi="Calibri Light" w:cs="Calibri Light"/>
          <w:color w:val="000000"/>
          <w:sz w:val="22"/>
          <w:szCs w:val="22"/>
          <w:shd w:val="clear" w:color="auto" w:fill="FFFFFF"/>
        </w:rPr>
        <w:t>Conduct assessments and interventions via face to face and telehealth modes dependent on client preference, location and public health restrictions.</w:t>
      </w:r>
    </w:p>
    <w:p w14:paraId="25E5499E" w14:textId="77777777" w:rsidR="006D27B3" w:rsidRPr="006D27B3" w:rsidRDefault="006D27B3" w:rsidP="006D27B3">
      <w:pPr>
        <w:numPr>
          <w:ilvl w:val="0"/>
          <w:numId w:val="20"/>
        </w:numPr>
        <w:spacing w:after="240"/>
        <w:ind w:left="567" w:hanging="567"/>
        <w:rPr>
          <w:rFonts w:ascii="Calibri Light" w:eastAsiaTheme="minorHAnsi" w:hAnsi="Calibri Light" w:cs="Calibri Light"/>
          <w:sz w:val="22"/>
          <w:szCs w:val="22"/>
          <w:lang w:eastAsia="en-US"/>
        </w:rPr>
      </w:pPr>
      <w:r w:rsidRPr="006D27B3">
        <w:rPr>
          <w:rFonts w:ascii="Calibri Light" w:hAnsi="Calibri Light" w:cs="Calibri Light"/>
          <w:color w:val="000000"/>
          <w:sz w:val="22"/>
          <w:szCs w:val="22"/>
          <w:shd w:val="clear" w:color="auto" w:fill="FFFFFF"/>
        </w:rPr>
        <w:t>Work with clients presenting with multiple and complex needs to develop care plans, navigate health, medical and community services, support applications and advocacy for Housing/Centrelink/NDIS and develop self-management skills.</w:t>
      </w:r>
    </w:p>
    <w:p w14:paraId="6845E6D9" w14:textId="77777777" w:rsidR="006D27B3" w:rsidRPr="006D27B3" w:rsidRDefault="006D27B3" w:rsidP="006D27B3">
      <w:pPr>
        <w:numPr>
          <w:ilvl w:val="0"/>
          <w:numId w:val="20"/>
        </w:numPr>
        <w:spacing w:after="240"/>
        <w:ind w:left="567" w:hanging="567"/>
        <w:rPr>
          <w:rFonts w:ascii="Calibri Light" w:eastAsiaTheme="minorHAnsi" w:hAnsi="Calibri Light" w:cs="Calibri Light"/>
          <w:sz w:val="22"/>
          <w:szCs w:val="22"/>
          <w:lang w:eastAsia="en-US"/>
        </w:rPr>
      </w:pPr>
      <w:r w:rsidRPr="006D27B3">
        <w:rPr>
          <w:rFonts w:ascii="Calibri Light" w:hAnsi="Calibri Light" w:cs="Calibri Light"/>
          <w:color w:val="000000"/>
          <w:sz w:val="22"/>
          <w:szCs w:val="22"/>
          <w:shd w:val="clear" w:color="auto" w:fill="FFFFFF"/>
        </w:rPr>
        <w:t>Support people who have been newly diagnosed with HIV, living longer term with HIV or are at risk of or affected by HIV.</w:t>
      </w:r>
    </w:p>
    <w:p w14:paraId="5CB5F25D" w14:textId="77777777" w:rsidR="006D27B3" w:rsidRPr="006D27B3" w:rsidRDefault="006D27B3" w:rsidP="006D27B3">
      <w:pPr>
        <w:numPr>
          <w:ilvl w:val="0"/>
          <w:numId w:val="20"/>
        </w:numPr>
        <w:spacing w:after="240"/>
        <w:ind w:left="567" w:hanging="567"/>
        <w:rPr>
          <w:rFonts w:ascii="Calibri Light" w:eastAsiaTheme="minorHAnsi" w:hAnsi="Calibri Light" w:cs="Calibri Light"/>
          <w:sz w:val="22"/>
          <w:szCs w:val="22"/>
          <w:lang w:eastAsia="en-US"/>
        </w:rPr>
      </w:pPr>
      <w:r w:rsidRPr="006D27B3">
        <w:rPr>
          <w:rFonts w:ascii="Calibri Light" w:hAnsi="Calibri Light" w:cs="Calibri Light"/>
          <w:color w:val="000000"/>
          <w:sz w:val="22"/>
          <w:szCs w:val="22"/>
          <w:shd w:val="clear" w:color="auto" w:fill="FFFFFF"/>
        </w:rPr>
        <w:t>Maintain the consistent and accurate collection of clinical outcome measures (COMS) for the purposes of therapeutic intervention and to demonstrate service outcomes.</w:t>
      </w:r>
    </w:p>
    <w:p w14:paraId="4B1FCA54" w14:textId="77777777" w:rsidR="006D27B3" w:rsidRPr="006D27B3" w:rsidRDefault="006D27B3" w:rsidP="006D27B3">
      <w:pPr>
        <w:numPr>
          <w:ilvl w:val="0"/>
          <w:numId w:val="20"/>
        </w:numPr>
        <w:spacing w:after="240"/>
        <w:ind w:left="567" w:hanging="567"/>
        <w:rPr>
          <w:rFonts w:ascii="Calibri Light" w:eastAsiaTheme="minorHAnsi" w:hAnsi="Calibri Light" w:cs="Calibri Light"/>
          <w:sz w:val="22"/>
          <w:szCs w:val="22"/>
          <w:lang w:eastAsia="en-US"/>
        </w:rPr>
      </w:pPr>
      <w:r w:rsidRPr="006D27B3">
        <w:rPr>
          <w:rFonts w:ascii="Calibri Light" w:hAnsi="Calibri Light" w:cs="Calibri Light"/>
          <w:color w:val="000000"/>
          <w:sz w:val="22"/>
          <w:szCs w:val="22"/>
          <w:shd w:val="clear" w:color="auto" w:fill="FFFFFF"/>
        </w:rPr>
        <w:t xml:space="preserve">Work in collaboration </w:t>
      </w:r>
      <w:r w:rsidRPr="006D27B3">
        <w:rPr>
          <w:rFonts w:ascii="Calibri Light" w:hAnsi="Calibri Light" w:cs="Calibri Light"/>
          <w:color w:val="000000"/>
          <w:sz w:val="22"/>
          <w:szCs w:val="22"/>
          <w:shd w:val="clear" w:color="auto" w:fill="FFFFFF"/>
          <w:lang w:val="en"/>
        </w:rPr>
        <w:t>with crisis services and mental health services to ensure appropriate levels of care and support for the individual</w:t>
      </w:r>
      <w:r w:rsidRPr="006D27B3">
        <w:rPr>
          <w:rFonts w:ascii="Calibri Light" w:hAnsi="Calibri Light" w:cs="Calibri Light"/>
          <w:color w:val="000000"/>
          <w:sz w:val="22"/>
          <w:szCs w:val="22"/>
          <w:shd w:val="clear" w:color="auto" w:fill="FFFFFF"/>
        </w:rPr>
        <w:t>.</w:t>
      </w:r>
    </w:p>
    <w:p w14:paraId="1DA1CB9D" w14:textId="77777777" w:rsidR="006D27B3" w:rsidRPr="006D27B3" w:rsidRDefault="006D27B3" w:rsidP="006D27B3">
      <w:pPr>
        <w:numPr>
          <w:ilvl w:val="0"/>
          <w:numId w:val="20"/>
        </w:numPr>
        <w:spacing w:after="120"/>
        <w:ind w:left="567" w:hanging="567"/>
        <w:rPr>
          <w:rFonts w:ascii="Calibri Light" w:eastAsiaTheme="minorHAnsi" w:hAnsi="Calibri Light" w:cs="Calibri Light"/>
          <w:sz w:val="22"/>
          <w:szCs w:val="22"/>
          <w:lang w:eastAsia="en-US"/>
        </w:rPr>
      </w:pPr>
      <w:r w:rsidRPr="006D27B3">
        <w:rPr>
          <w:rFonts w:ascii="Calibri Light" w:hAnsi="Calibri Light" w:cs="Calibri Light"/>
          <w:color w:val="000000"/>
          <w:sz w:val="22"/>
          <w:szCs w:val="22"/>
          <w:shd w:val="clear" w:color="auto" w:fill="FFFFFF"/>
        </w:rPr>
        <w:t>The opportunity to facilitate groups.</w:t>
      </w:r>
    </w:p>
    <w:p w14:paraId="52DA3D21" w14:textId="77777777" w:rsidR="006D27B3" w:rsidRPr="006D27B3" w:rsidRDefault="006D27B3" w:rsidP="006D27B3">
      <w:pPr>
        <w:spacing w:before="240" w:after="120"/>
        <w:rPr>
          <w:rFonts w:ascii="Calibri Light" w:hAnsi="Calibri Light" w:cs="Calibri Light"/>
          <w:b/>
          <w:sz w:val="24"/>
          <w:szCs w:val="24"/>
        </w:rPr>
      </w:pPr>
      <w:r w:rsidRPr="006D27B3">
        <w:rPr>
          <w:rFonts w:ascii="Calibri Light" w:hAnsi="Calibri Light" w:cs="Calibri Light"/>
          <w:b/>
          <w:sz w:val="24"/>
          <w:szCs w:val="24"/>
        </w:rPr>
        <w:lastRenderedPageBreak/>
        <w:t xml:space="preserve">General Activities </w:t>
      </w:r>
    </w:p>
    <w:p w14:paraId="1967F0C9" w14:textId="77777777" w:rsidR="006D27B3" w:rsidRPr="006D27B3" w:rsidRDefault="006D27B3" w:rsidP="006D27B3">
      <w:pPr>
        <w:numPr>
          <w:ilvl w:val="0"/>
          <w:numId w:val="20"/>
        </w:numPr>
        <w:spacing w:after="240"/>
        <w:ind w:left="567" w:hanging="567"/>
        <w:rPr>
          <w:rFonts w:ascii="Calibri Light" w:eastAsiaTheme="minorHAnsi" w:hAnsi="Calibri Light" w:cs="Calibri Light"/>
          <w:sz w:val="22"/>
          <w:szCs w:val="22"/>
          <w:lang w:eastAsia="en-US"/>
        </w:rPr>
      </w:pPr>
      <w:r w:rsidRPr="006D27B3">
        <w:rPr>
          <w:rFonts w:ascii="Calibri Light" w:hAnsi="Calibri Light" w:cs="Calibri Light"/>
          <w:color w:val="000000"/>
          <w:sz w:val="22"/>
          <w:szCs w:val="22"/>
          <w:shd w:val="clear" w:color="auto" w:fill="FFFFFF"/>
        </w:rPr>
        <w:t>Continually enhance networks with agencies and external service providers to ensure that all clients are provided with a comprehensive range of options and referrals, in particular local health district mental health services, housing and alcohol and other drugs services.</w:t>
      </w:r>
    </w:p>
    <w:p w14:paraId="438D01AC" w14:textId="77777777" w:rsidR="006D27B3" w:rsidRPr="006D27B3" w:rsidRDefault="006D27B3" w:rsidP="006D27B3">
      <w:pPr>
        <w:numPr>
          <w:ilvl w:val="0"/>
          <w:numId w:val="20"/>
        </w:numPr>
        <w:spacing w:after="240"/>
        <w:ind w:left="567" w:hanging="567"/>
        <w:rPr>
          <w:rFonts w:ascii="Calibri Light" w:eastAsiaTheme="minorHAnsi" w:hAnsi="Calibri Light" w:cs="Calibri Light"/>
          <w:sz w:val="22"/>
          <w:szCs w:val="22"/>
          <w:lang w:eastAsia="en-US"/>
        </w:rPr>
      </w:pPr>
      <w:r w:rsidRPr="006D27B3">
        <w:rPr>
          <w:rFonts w:ascii="Calibri Light" w:hAnsi="Calibri Light" w:cs="Calibri Light"/>
          <w:color w:val="000000"/>
          <w:sz w:val="22"/>
          <w:szCs w:val="22"/>
          <w:shd w:val="clear" w:color="auto" w:fill="FFFFFF"/>
        </w:rPr>
        <w:t>Identify key health issues for target populations and assist with health promotion interventions across ACON and external service providers.</w:t>
      </w:r>
    </w:p>
    <w:p w14:paraId="1385F53C" w14:textId="77777777" w:rsidR="006D27B3" w:rsidRPr="006D27B3" w:rsidRDefault="006D27B3" w:rsidP="006D27B3">
      <w:pPr>
        <w:numPr>
          <w:ilvl w:val="0"/>
          <w:numId w:val="20"/>
        </w:numPr>
        <w:spacing w:after="240"/>
        <w:ind w:left="567" w:hanging="567"/>
        <w:rPr>
          <w:rFonts w:ascii="Calibri Light" w:eastAsiaTheme="minorHAnsi" w:hAnsi="Calibri Light" w:cs="Calibri Light"/>
          <w:sz w:val="22"/>
          <w:szCs w:val="22"/>
          <w:lang w:eastAsia="en-US"/>
        </w:rPr>
      </w:pPr>
      <w:r w:rsidRPr="006D27B3">
        <w:rPr>
          <w:rFonts w:ascii="Calibri Light" w:hAnsi="Calibri Light" w:cs="Calibri Light"/>
          <w:color w:val="000000"/>
          <w:sz w:val="22"/>
          <w:szCs w:val="22"/>
          <w:shd w:val="clear" w:color="auto" w:fill="FFFFFF"/>
        </w:rPr>
        <w:t xml:space="preserve">Plan, schedule, deliver and evaluate team activities to achieve established goals and objectives in line with the ACON Business Plan and ACON’s key strategic plans, including the </w:t>
      </w:r>
      <w:r w:rsidRPr="006D27B3">
        <w:rPr>
          <w:rFonts w:ascii="Calibri Light" w:hAnsi="Calibri Light" w:cs="Calibri Light"/>
          <w:i/>
          <w:iCs/>
          <w:color w:val="000000"/>
          <w:sz w:val="22"/>
          <w:szCs w:val="22"/>
          <w:shd w:val="clear" w:color="auto" w:fill="FFFFFF"/>
        </w:rPr>
        <w:t>Reconciliation Action Plan</w:t>
      </w:r>
      <w:r w:rsidRPr="006D27B3">
        <w:rPr>
          <w:rFonts w:ascii="Calibri Light" w:hAnsi="Calibri Light" w:cs="Calibri Light"/>
          <w:color w:val="000000"/>
          <w:sz w:val="22"/>
          <w:szCs w:val="22"/>
          <w:shd w:val="clear" w:color="auto" w:fill="FFFFFF"/>
        </w:rPr>
        <w:t xml:space="preserve">, </w:t>
      </w:r>
      <w:r w:rsidRPr="006D27B3">
        <w:rPr>
          <w:rFonts w:ascii="Calibri Light" w:hAnsi="Calibri Light" w:cs="Calibri Light"/>
          <w:i/>
          <w:iCs/>
          <w:color w:val="000000"/>
          <w:sz w:val="22"/>
          <w:szCs w:val="22"/>
          <w:shd w:val="clear" w:color="auto" w:fill="FFFFFF"/>
        </w:rPr>
        <w:t>Multicultural Engagement Plan</w:t>
      </w:r>
      <w:r w:rsidRPr="006D27B3">
        <w:rPr>
          <w:rFonts w:ascii="Calibri Light" w:hAnsi="Calibri Light" w:cs="Calibri Light"/>
          <w:color w:val="000000"/>
          <w:sz w:val="22"/>
          <w:szCs w:val="22"/>
          <w:shd w:val="clear" w:color="auto" w:fill="FFFFFF"/>
        </w:rPr>
        <w:t xml:space="preserve">, and </w:t>
      </w:r>
      <w:r w:rsidRPr="006D27B3">
        <w:rPr>
          <w:rFonts w:ascii="Calibri Light" w:hAnsi="Calibri Light" w:cs="Calibri Light"/>
          <w:i/>
          <w:iCs/>
          <w:color w:val="000000"/>
          <w:sz w:val="22"/>
          <w:szCs w:val="22"/>
          <w:shd w:val="clear" w:color="auto" w:fill="FFFFFF"/>
        </w:rPr>
        <w:t>Trans Health Blueprint</w:t>
      </w:r>
      <w:r w:rsidRPr="006D27B3">
        <w:rPr>
          <w:rFonts w:ascii="Calibri Light" w:hAnsi="Calibri Light" w:cs="Calibri Light"/>
          <w:color w:val="000000"/>
          <w:sz w:val="22"/>
          <w:szCs w:val="22"/>
          <w:shd w:val="clear" w:color="auto" w:fill="FFFFFF"/>
        </w:rPr>
        <w:t>.</w:t>
      </w:r>
    </w:p>
    <w:p w14:paraId="151DB8CB" w14:textId="77777777" w:rsidR="006D27B3" w:rsidRPr="006D27B3" w:rsidRDefault="006D27B3" w:rsidP="006D27B3">
      <w:pPr>
        <w:numPr>
          <w:ilvl w:val="0"/>
          <w:numId w:val="20"/>
        </w:numPr>
        <w:spacing w:after="240"/>
        <w:ind w:left="567" w:hanging="567"/>
        <w:rPr>
          <w:rFonts w:ascii="Calibri Light" w:hAnsi="Calibri Light" w:cs="Calibri Light"/>
          <w:color w:val="000000"/>
          <w:sz w:val="22"/>
          <w:szCs w:val="22"/>
          <w:shd w:val="clear" w:color="auto" w:fill="FFFFFF"/>
        </w:rPr>
      </w:pPr>
      <w:r w:rsidRPr="006D27B3">
        <w:rPr>
          <w:rFonts w:ascii="Calibri Light" w:hAnsi="Calibri Light" w:cs="Calibri Light"/>
          <w:color w:val="000000"/>
          <w:sz w:val="22"/>
          <w:szCs w:val="22"/>
          <w:shd w:val="clear" w:color="auto" w:fill="FFFFFF"/>
        </w:rPr>
        <w:t>Actively participate in, and contribute to an ongoing process of supervision, unit meetings, team meetings, general staff meetings, quality improvement and professional development strategies.</w:t>
      </w:r>
    </w:p>
    <w:p w14:paraId="30470DDA" w14:textId="77777777" w:rsidR="006D27B3" w:rsidRPr="006D27B3" w:rsidRDefault="006D27B3" w:rsidP="006D27B3">
      <w:pPr>
        <w:numPr>
          <w:ilvl w:val="0"/>
          <w:numId w:val="20"/>
        </w:numPr>
        <w:spacing w:after="240"/>
        <w:ind w:left="567" w:hanging="567"/>
        <w:rPr>
          <w:rFonts w:ascii="Calibri Light" w:hAnsi="Calibri Light" w:cs="Calibri Light"/>
          <w:color w:val="000000"/>
          <w:sz w:val="22"/>
          <w:szCs w:val="22"/>
          <w:shd w:val="clear" w:color="auto" w:fill="FFFFFF"/>
        </w:rPr>
      </w:pPr>
      <w:r w:rsidRPr="006D27B3">
        <w:rPr>
          <w:rFonts w:ascii="Calibri Light" w:hAnsi="Calibri Light" w:cs="Calibri Light"/>
          <w:color w:val="000000"/>
          <w:sz w:val="22"/>
          <w:szCs w:val="22"/>
          <w:shd w:val="clear" w:color="auto" w:fill="FFFFFF"/>
        </w:rPr>
        <w:t>Champion the development and sustained implementation of diversity and inclusion initiatives within the workplace, actively promoting a culture that respects, celebrates and cultivates differences among staff and volunteers.</w:t>
      </w:r>
    </w:p>
    <w:p w14:paraId="30EB3053" w14:textId="77777777" w:rsidR="006D27B3" w:rsidRPr="006D27B3" w:rsidRDefault="006D27B3" w:rsidP="006D27B3">
      <w:pPr>
        <w:numPr>
          <w:ilvl w:val="0"/>
          <w:numId w:val="20"/>
        </w:numPr>
        <w:spacing w:after="240"/>
        <w:ind w:left="567" w:hanging="567"/>
        <w:rPr>
          <w:rFonts w:ascii="Calibri Light" w:hAnsi="Calibri Light" w:cs="Calibri Light"/>
          <w:color w:val="000000"/>
          <w:sz w:val="22"/>
          <w:szCs w:val="22"/>
          <w:shd w:val="clear" w:color="auto" w:fill="FFFFFF"/>
        </w:rPr>
      </w:pPr>
      <w:r w:rsidRPr="006D27B3">
        <w:rPr>
          <w:rFonts w:ascii="Calibri Light" w:hAnsi="Calibri Light" w:cs="Calibri Light"/>
          <w:color w:val="000000"/>
          <w:sz w:val="22"/>
          <w:szCs w:val="22"/>
          <w:shd w:val="clear" w:color="auto" w:fill="FFFFFF"/>
        </w:rPr>
        <w:t>Comply with and contribute to work, health and safety policy objectives within the workplace, actively promoting a culture that prioritises healthy and safe workplaces for all.</w:t>
      </w:r>
    </w:p>
    <w:p w14:paraId="49A9A89C" w14:textId="77777777" w:rsidR="006D27B3" w:rsidRPr="006D27B3" w:rsidRDefault="006D27B3" w:rsidP="006D27B3">
      <w:pPr>
        <w:numPr>
          <w:ilvl w:val="0"/>
          <w:numId w:val="20"/>
        </w:numPr>
        <w:spacing w:after="240"/>
        <w:ind w:left="567" w:hanging="567"/>
        <w:rPr>
          <w:rFonts w:ascii="Calibri Light" w:eastAsiaTheme="minorHAnsi" w:hAnsi="Calibri Light" w:cs="Calibri Light"/>
          <w:sz w:val="22"/>
          <w:szCs w:val="22"/>
          <w:lang w:eastAsia="en-US"/>
        </w:rPr>
      </w:pPr>
      <w:r w:rsidRPr="006D27B3">
        <w:rPr>
          <w:rFonts w:ascii="Calibri Light" w:hAnsi="Calibri Light" w:cs="Calibri Light"/>
          <w:color w:val="000000"/>
          <w:sz w:val="22"/>
          <w:szCs w:val="22"/>
          <w:shd w:val="clear" w:color="auto" w:fill="FFFFFF"/>
        </w:rPr>
        <w:t>Perform other duties to assist with the work of the unit as requested by your supervisor (or designate).</w:t>
      </w:r>
    </w:p>
    <w:p w14:paraId="0CB634F4" w14:textId="77777777" w:rsidR="006D27B3" w:rsidRPr="006D27B3" w:rsidRDefault="006D27B3" w:rsidP="006D27B3">
      <w:pPr>
        <w:spacing w:before="240" w:after="120"/>
        <w:rPr>
          <w:rFonts w:ascii="Calibri Light" w:hAnsi="Calibri Light" w:cs="Calibri Light"/>
          <w:b/>
          <w:sz w:val="24"/>
          <w:szCs w:val="24"/>
        </w:rPr>
      </w:pPr>
      <w:r w:rsidRPr="006D27B3">
        <w:rPr>
          <w:rFonts w:ascii="Calibri Light" w:hAnsi="Calibri Light" w:cs="Calibri Light"/>
          <w:b/>
          <w:sz w:val="24"/>
          <w:szCs w:val="24"/>
        </w:rPr>
        <w:t>Selection Criteria</w:t>
      </w:r>
    </w:p>
    <w:p w14:paraId="451A24AB" w14:textId="77777777" w:rsidR="006D27B3" w:rsidRPr="006D27B3" w:rsidRDefault="006D27B3" w:rsidP="006D27B3">
      <w:pPr>
        <w:spacing w:before="120" w:after="120"/>
        <w:jc w:val="both"/>
        <w:rPr>
          <w:rFonts w:ascii="Calibri Light" w:hAnsi="Calibri Light" w:cs="Calibri Light"/>
          <w:b/>
          <w:color w:val="4F81BD" w:themeColor="accent1"/>
          <w:sz w:val="22"/>
          <w:szCs w:val="22"/>
        </w:rPr>
      </w:pPr>
      <w:bookmarkStart w:id="11" w:name="_Hlk183190579"/>
      <w:r w:rsidRPr="006D27B3">
        <w:rPr>
          <w:rFonts w:ascii="Calibri Light" w:hAnsi="Calibri Light" w:cs="Calibri Light"/>
          <w:b/>
          <w:color w:val="4F81BD" w:themeColor="accent1"/>
          <w:sz w:val="22"/>
          <w:szCs w:val="22"/>
        </w:rPr>
        <w:t>Essential:</w:t>
      </w:r>
    </w:p>
    <w:bookmarkEnd w:id="11"/>
    <w:p w14:paraId="16FD9E86" w14:textId="77777777" w:rsidR="006D27B3" w:rsidRPr="006D27B3" w:rsidRDefault="006D27B3" w:rsidP="006D27B3">
      <w:pPr>
        <w:numPr>
          <w:ilvl w:val="0"/>
          <w:numId w:val="18"/>
        </w:numPr>
        <w:tabs>
          <w:tab w:val="num" w:pos="567"/>
        </w:tabs>
        <w:spacing w:after="120"/>
        <w:ind w:left="567" w:hanging="567"/>
        <w:jc w:val="both"/>
        <w:rPr>
          <w:rFonts w:ascii="Calibri Light" w:hAnsi="Calibri Light" w:cs="Calibri Light"/>
          <w:bCs/>
          <w:sz w:val="22"/>
          <w:szCs w:val="22"/>
        </w:rPr>
      </w:pPr>
      <w:r w:rsidRPr="006D27B3">
        <w:rPr>
          <w:rFonts w:ascii="Calibri Light" w:hAnsi="Calibri Light" w:cs="Calibri Light"/>
          <w:color w:val="000000"/>
          <w:sz w:val="22"/>
          <w:szCs w:val="22"/>
          <w:shd w:val="clear" w:color="auto" w:fill="FFFFFF"/>
        </w:rPr>
        <w:t>Professional Allied Health qualification (e.g. Psychology or Mental Health Accredited Social Worker) and current registration with appropriate professional body (e.g. AASW, AHPRA).</w:t>
      </w:r>
    </w:p>
    <w:p w14:paraId="1AB72B76" w14:textId="77777777" w:rsidR="006D27B3" w:rsidRPr="006D27B3" w:rsidRDefault="006D27B3" w:rsidP="006D27B3">
      <w:pPr>
        <w:numPr>
          <w:ilvl w:val="0"/>
          <w:numId w:val="18"/>
        </w:numPr>
        <w:tabs>
          <w:tab w:val="num" w:pos="567"/>
        </w:tabs>
        <w:spacing w:after="120"/>
        <w:ind w:left="567" w:hanging="567"/>
        <w:jc w:val="both"/>
        <w:rPr>
          <w:rFonts w:ascii="Calibri Light" w:hAnsi="Calibri Light" w:cs="Calibri Light"/>
          <w:sz w:val="22"/>
          <w:szCs w:val="22"/>
        </w:rPr>
      </w:pPr>
      <w:r w:rsidRPr="006D27B3">
        <w:rPr>
          <w:rFonts w:ascii="Calibri Light" w:hAnsi="Calibri Light" w:cs="Calibri Light"/>
          <w:sz w:val="22"/>
          <w:szCs w:val="22"/>
        </w:rPr>
        <w:t>Experience in psychological counselling and/or care coordination experience in the fields of SDFV, or mental health or suicide prevention or HIV/sexual health or disability.</w:t>
      </w:r>
    </w:p>
    <w:p w14:paraId="000B0ADD" w14:textId="77777777" w:rsidR="006D27B3" w:rsidRPr="006D27B3" w:rsidRDefault="006D27B3" w:rsidP="006D27B3">
      <w:pPr>
        <w:numPr>
          <w:ilvl w:val="0"/>
          <w:numId w:val="18"/>
        </w:numPr>
        <w:tabs>
          <w:tab w:val="num" w:pos="567"/>
        </w:tabs>
        <w:spacing w:after="120"/>
        <w:ind w:left="567" w:hanging="567"/>
        <w:jc w:val="both"/>
        <w:rPr>
          <w:rFonts w:ascii="Calibri Light" w:hAnsi="Calibri Light" w:cs="Calibri Light"/>
          <w:bCs/>
          <w:sz w:val="22"/>
          <w:szCs w:val="22"/>
        </w:rPr>
      </w:pPr>
      <w:r w:rsidRPr="006D27B3">
        <w:rPr>
          <w:rFonts w:ascii="Calibri Light" w:hAnsi="Calibri Light" w:cs="Calibri Light"/>
          <w:color w:val="000000"/>
          <w:sz w:val="22"/>
          <w:szCs w:val="22"/>
          <w:lang w:val="en-GB"/>
        </w:rPr>
        <w:t>Demonstrated understanding, knowledge, and commitment to working with people of diverse sexualities and/or genders, and people living with and affected by HIV.</w:t>
      </w:r>
    </w:p>
    <w:p w14:paraId="42AC6E37" w14:textId="77777777" w:rsidR="006D27B3" w:rsidRPr="006D27B3" w:rsidRDefault="006D27B3" w:rsidP="006D27B3">
      <w:pPr>
        <w:numPr>
          <w:ilvl w:val="0"/>
          <w:numId w:val="18"/>
        </w:numPr>
        <w:tabs>
          <w:tab w:val="num" w:pos="567"/>
        </w:tabs>
        <w:spacing w:after="120"/>
        <w:ind w:left="567" w:hanging="567"/>
        <w:jc w:val="both"/>
        <w:rPr>
          <w:rFonts w:ascii="Calibri Light" w:hAnsi="Calibri Light" w:cs="Calibri Light"/>
          <w:bCs/>
          <w:sz w:val="22"/>
          <w:szCs w:val="22"/>
        </w:rPr>
      </w:pPr>
      <w:r w:rsidRPr="006D27B3">
        <w:rPr>
          <w:rFonts w:ascii="Calibri Light" w:hAnsi="Calibri Light" w:cs="Calibri Light"/>
          <w:sz w:val="22"/>
          <w:szCs w:val="22"/>
          <w:lang w:val="en-GB"/>
        </w:rPr>
        <w:t>Demonstrated experience undertaking trauma-informed psychosocial assessments</w:t>
      </w:r>
      <w:r w:rsidRPr="006D27B3">
        <w:rPr>
          <w:rFonts w:ascii="Calibri Light" w:hAnsi="Calibri Light" w:cs="Calibri Light"/>
          <w:sz w:val="22"/>
          <w:szCs w:val="22"/>
        </w:rPr>
        <w:t>, goal setting and care planning, advocacy, building referral pathways and</w:t>
      </w:r>
      <w:r w:rsidRPr="006D27B3">
        <w:rPr>
          <w:rFonts w:ascii="Calibri Light" w:hAnsi="Calibri Light" w:cs="Calibri Light"/>
          <w:sz w:val="22"/>
          <w:szCs w:val="22"/>
          <w:lang w:val="en-GB"/>
        </w:rPr>
        <w:t xml:space="preserve"> using short-term evidence-based therapeutic interventions (e.g.,</w:t>
      </w:r>
      <w:r w:rsidRPr="006D27B3">
        <w:rPr>
          <w:rFonts w:ascii="Calibri Light" w:hAnsi="Calibri Light" w:cs="Calibri Light"/>
          <w:sz w:val="22"/>
          <w:szCs w:val="22"/>
        </w:rPr>
        <w:t xml:space="preserve"> ACT, solution-focused brief therapy, cognitive behaviour therapy).</w:t>
      </w:r>
    </w:p>
    <w:p w14:paraId="6C0D1B15" w14:textId="77777777" w:rsidR="006D27B3" w:rsidRPr="006D27B3" w:rsidRDefault="006D27B3" w:rsidP="006D27B3">
      <w:pPr>
        <w:numPr>
          <w:ilvl w:val="0"/>
          <w:numId w:val="18"/>
        </w:numPr>
        <w:tabs>
          <w:tab w:val="num" w:pos="567"/>
        </w:tabs>
        <w:spacing w:after="120"/>
        <w:ind w:left="567" w:hanging="567"/>
        <w:jc w:val="both"/>
        <w:rPr>
          <w:rFonts w:ascii="Calibri Light" w:hAnsi="Calibri Light" w:cs="Calibri Light"/>
          <w:bCs/>
          <w:sz w:val="22"/>
          <w:szCs w:val="22"/>
        </w:rPr>
      </w:pPr>
      <w:r w:rsidRPr="006D27B3">
        <w:rPr>
          <w:rFonts w:ascii="Calibri Light" w:hAnsi="Calibri Light" w:cs="Calibri Light"/>
          <w:sz w:val="22"/>
          <w:szCs w:val="22"/>
          <w:lang w:val="en-GB"/>
        </w:rPr>
        <w:t xml:space="preserve">Demonstrated knowledge and experience supporting clients to access the health and social services sector including </w:t>
      </w:r>
      <w:bookmarkStart w:id="12" w:name="_Hlk183190659"/>
      <w:proofErr w:type="spellStart"/>
      <w:r w:rsidRPr="006D27B3">
        <w:rPr>
          <w:rFonts w:ascii="Calibri Light" w:hAnsi="Calibri Light" w:cs="Calibri Light"/>
          <w:sz w:val="22"/>
          <w:szCs w:val="22"/>
          <w:lang w:val="en-GB"/>
        </w:rPr>
        <w:t>MyHousing</w:t>
      </w:r>
      <w:proofErr w:type="spellEnd"/>
      <w:r w:rsidRPr="006D27B3">
        <w:rPr>
          <w:rFonts w:ascii="Calibri Light" w:hAnsi="Calibri Light" w:cs="Calibri Light"/>
          <w:sz w:val="22"/>
          <w:szCs w:val="22"/>
          <w:lang w:val="en-GB"/>
        </w:rPr>
        <w:t>, Centrelink, Victims of Crime, NDIS, gender-affirming care and other community-based organisations and mental health services</w:t>
      </w:r>
      <w:bookmarkEnd w:id="12"/>
      <w:r w:rsidRPr="006D27B3">
        <w:rPr>
          <w:rFonts w:ascii="Calibri Light" w:hAnsi="Calibri Light" w:cs="Calibri Light"/>
          <w:sz w:val="22"/>
          <w:szCs w:val="22"/>
          <w:lang w:val="en-GB"/>
        </w:rPr>
        <w:t>.</w:t>
      </w:r>
    </w:p>
    <w:p w14:paraId="4DD4D9B5" w14:textId="77777777" w:rsidR="006D27B3" w:rsidRPr="006D27B3" w:rsidRDefault="006D27B3" w:rsidP="006D27B3">
      <w:pPr>
        <w:numPr>
          <w:ilvl w:val="0"/>
          <w:numId w:val="18"/>
        </w:numPr>
        <w:tabs>
          <w:tab w:val="num" w:pos="567"/>
        </w:tabs>
        <w:spacing w:after="120"/>
        <w:ind w:left="567" w:hanging="567"/>
        <w:jc w:val="both"/>
        <w:rPr>
          <w:rFonts w:ascii="Calibri Light" w:hAnsi="Calibri Light" w:cs="Calibri Light"/>
          <w:bCs/>
          <w:sz w:val="22"/>
          <w:szCs w:val="22"/>
        </w:rPr>
      </w:pPr>
      <w:r w:rsidRPr="006D27B3">
        <w:rPr>
          <w:rFonts w:ascii="Calibri Light" w:hAnsi="Calibri Light" w:cs="Calibri Light"/>
          <w:sz w:val="22"/>
          <w:szCs w:val="22"/>
          <w:lang w:val="en-GB"/>
        </w:rPr>
        <w:t>Risk assessment and management including suicide and SDFV risk.</w:t>
      </w:r>
    </w:p>
    <w:p w14:paraId="79B0CFF0" w14:textId="77777777" w:rsidR="006D27B3" w:rsidRPr="006D27B3" w:rsidRDefault="006D27B3" w:rsidP="006D27B3">
      <w:pPr>
        <w:numPr>
          <w:ilvl w:val="0"/>
          <w:numId w:val="18"/>
        </w:numPr>
        <w:tabs>
          <w:tab w:val="num" w:pos="567"/>
        </w:tabs>
        <w:spacing w:after="120"/>
        <w:ind w:left="567" w:hanging="567"/>
        <w:jc w:val="both"/>
        <w:rPr>
          <w:rFonts w:ascii="Calibri Light" w:hAnsi="Calibri Light" w:cs="Calibri Light"/>
          <w:bCs/>
          <w:sz w:val="22"/>
          <w:szCs w:val="22"/>
        </w:rPr>
      </w:pPr>
      <w:r w:rsidRPr="006D27B3">
        <w:rPr>
          <w:rFonts w:ascii="Calibri Light" w:hAnsi="Calibri Light" w:cs="Calibri Light"/>
          <w:sz w:val="22"/>
          <w:szCs w:val="22"/>
        </w:rPr>
        <w:t>Advanced level of written and oral communication skills including case note documentation, outcome measure implementation, negotiation and conflict resolution management.</w:t>
      </w:r>
    </w:p>
    <w:p w14:paraId="46886C40" w14:textId="53910D8E" w:rsidR="006D27B3" w:rsidRPr="0009349E" w:rsidRDefault="006D27B3" w:rsidP="0009349E">
      <w:pPr>
        <w:numPr>
          <w:ilvl w:val="0"/>
          <w:numId w:val="18"/>
        </w:numPr>
        <w:tabs>
          <w:tab w:val="num" w:pos="567"/>
        </w:tabs>
        <w:spacing w:after="120"/>
        <w:ind w:left="567" w:hanging="567"/>
        <w:jc w:val="both"/>
        <w:rPr>
          <w:rFonts w:ascii="Calibri Light" w:hAnsi="Calibri Light" w:cs="Calibri Light"/>
          <w:bCs/>
          <w:sz w:val="22"/>
          <w:szCs w:val="22"/>
        </w:rPr>
      </w:pPr>
      <w:r w:rsidRPr="006D27B3">
        <w:rPr>
          <w:rFonts w:ascii="Calibri Light" w:hAnsi="Calibri Light" w:cs="Calibri Light"/>
          <w:sz w:val="22"/>
          <w:szCs w:val="22"/>
        </w:rPr>
        <w:t>Strong skills in using Microsoft Office Applications.</w:t>
      </w:r>
      <w:bookmarkStart w:id="13" w:name="_Hlk183190689"/>
    </w:p>
    <w:bookmarkEnd w:id="13"/>
    <w:p w14:paraId="7AADA837" w14:textId="10CB3A10" w:rsidR="006D27B3" w:rsidRPr="006D27B3" w:rsidRDefault="006D27B3" w:rsidP="006D27B3">
      <w:pPr>
        <w:spacing w:before="240" w:after="120"/>
        <w:jc w:val="both"/>
        <w:rPr>
          <w:rFonts w:ascii="Calibri Light" w:hAnsi="Calibri Light" w:cs="Calibri Light"/>
          <w:b/>
          <w:color w:val="4F81BD" w:themeColor="accent1"/>
          <w:sz w:val="22"/>
          <w:szCs w:val="22"/>
        </w:rPr>
      </w:pPr>
      <w:r w:rsidRPr="006D27B3">
        <w:rPr>
          <w:rFonts w:ascii="Calibri Light" w:hAnsi="Calibri Light" w:cs="Calibri Light"/>
          <w:b/>
          <w:color w:val="4F81BD" w:themeColor="accent1"/>
          <w:sz w:val="22"/>
          <w:szCs w:val="22"/>
        </w:rPr>
        <w:t>Desirable:</w:t>
      </w:r>
    </w:p>
    <w:p w14:paraId="731B456E" w14:textId="77777777" w:rsidR="006D27B3" w:rsidRPr="006D27B3" w:rsidRDefault="006D27B3" w:rsidP="006D27B3">
      <w:pPr>
        <w:numPr>
          <w:ilvl w:val="0"/>
          <w:numId w:val="19"/>
        </w:numPr>
        <w:tabs>
          <w:tab w:val="num" w:pos="567"/>
        </w:tabs>
        <w:spacing w:before="120" w:after="120"/>
        <w:ind w:left="567" w:hanging="567"/>
        <w:jc w:val="both"/>
        <w:rPr>
          <w:rFonts w:ascii="Calibri Light" w:hAnsi="Calibri Light" w:cs="Calibri Light"/>
          <w:snapToGrid w:val="0"/>
          <w:sz w:val="22"/>
          <w:szCs w:val="22"/>
        </w:rPr>
      </w:pPr>
      <w:r w:rsidRPr="006D27B3">
        <w:rPr>
          <w:rFonts w:ascii="Calibri Light" w:hAnsi="Calibri Light" w:cs="Calibri Light"/>
          <w:color w:val="000000"/>
          <w:sz w:val="22"/>
          <w:szCs w:val="22"/>
          <w:shd w:val="clear" w:color="auto" w:fill="FFFFFF"/>
          <w:lang w:val="en-GB"/>
        </w:rPr>
        <w:t>Experience facilitating therapeutic groups</w:t>
      </w:r>
    </w:p>
    <w:p w14:paraId="78438C1C" w14:textId="77777777" w:rsidR="006D27B3" w:rsidRPr="0009349E" w:rsidRDefault="006D27B3" w:rsidP="006D27B3">
      <w:pPr>
        <w:numPr>
          <w:ilvl w:val="0"/>
          <w:numId w:val="19"/>
        </w:numPr>
        <w:tabs>
          <w:tab w:val="num" w:pos="567"/>
        </w:tabs>
        <w:spacing w:after="120"/>
        <w:ind w:left="567" w:hanging="567"/>
        <w:jc w:val="both"/>
        <w:rPr>
          <w:rFonts w:ascii="Calibri Light" w:hAnsi="Calibri Light" w:cs="Calibri Light"/>
          <w:snapToGrid w:val="0"/>
          <w:sz w:val="22"/>
          <w:szCs w:val="22"/>
        </w:rPr>
      </w:pPr>
      <w:r w:rsidRPr="006D27B3">
        <w:rPr>
          <w:rFonts w:ascii="Calibri Light" w:hAnsi="Calibri Light" w:cs="Calibri Light"/>
          <w:color w:val="000000"/>
          <w:sz w:val="22"/>
          <w:szCs w:val="22"/>
          <w:shd w:val="clear" w:color="auto" w:fill="FFFFFF"/>
          <w:lang w:val="en-GB"/>
        </w:rPr>
        <w:t>Current Australian driver’s license.</w:t>
      </w:r>
    </w:p>
    <w:p w14:paraId="259191FC" w14:textId="228D2027" w:rsidR="0009349E" w:rsidRPr="006D27B3" w:rsidRDefault="0009349E" w:rsidP="006D27B3">
      <w:pPr>
        <w:numPr>
          <w:ilvl w:val="0"/>
          <w:numId w:val="19"/>
        </w:numPr>
        <w:tabs>
          <w:tab w:val="num" w:pos="567"/>
        </w:tabs>
        <w:spacing w:after="120"/>
        <w:ind w:left="567" w:hanging="567"/>
        <w:jc w:val="both"/>
        <w:rPr>
          <w:rFonts w:ascii="Calibri Light" w:hAnsi="Calibri Light" w:cs="Calibri Light"/>
          <w:snapToGrid w:val="0"/>
          <w:sz w:val="22"/>
          <w:szCs w:val="22"/>
        </w:rPr>
      </w:pPr>
      <w:r>
        <w:rPr>
          <w:rFonts w:ascii="Calibri Light" w:hAnsi="Calibri Light" w:cs="Calibri Light"/>
          <w:color w:val="000000"/>
          <w:sz w:val="22"/>
          <w:szCs w:val="22"/>
          <w:shd w:val="clear" w:color="auto" w:fill="FFFFFF"/>
          <w:lang w:val="en-GB"/>
        </w:rPr>
        <w:t xml:space="preserve">Recommended </w:t>
      </w:r>
      <w:r w:rsidRPr="00645CE0">
        <w:rPr>
          <w:rStyle w:val="normaltextrun"/>
          <w:rFonts w:ascii="Calibri Light" w:hAnsi="Calibri Light" w:cs="Calibri Light"/>
          <w:color w:val="000000"/>
          <w:sz w:val="22"/>
          <w:szCs w:val="22"/>
          <w:shd w:val="clear" w:color="auto" w:fill="FFFFFF"/>
          <w:lang w:val="en-GB"/>
        </w:rPr>
        <w:t>vaccinations against illness that may adversely impact ACON’s communities</w:t>
      </w:r>
      <w:r>
        <w:rPr>
          <w:rStyle w:val="normaltextrun"/>
          <w:rFonts w:ascii="Calibri Light" w:hAnsi="Calibri Light" w:cs="Calibri Light"/>
          <w:color w:val="000000"/>
          <w:sz w:val="22"/>
          <w:szCs w:val="22"/>
          <w:shd w:val="clear" w:color="auto" w:fill="FFFFFF"/>
          <w:lang w:val="en-GB"/>
        </w:rPr>
        <w:t>.</w:t>
      </w:r>
    </w:p>
    <w:p w14:paraId="5E4A2DB4" w14:textId="77777777" w:rsidR="005A5C89" w:rsidRPr="005A5C89" w:rsidRDefault="005A5C89" w:rsidP="00C57EEB">
      <w:pPr>
        <w:rPr>
          <w:rFonts w:ascii="Calibri" w:eastAsia="Calibri" w:hAnsi="Calibri"/>
          <w:color w:val="C00000"/>
          <w:sz w:val="2"/>
          <w:szCs w:val="2"/>
          <w:lang w:eastAsia="en-US"/>
        </w:rPr>
      </w:pPr>
      <w:r w:rsidRPr="005A5C89">
        <w:rPr>
          <w:rFonts w:ascii="Calibri" w:eastAsia="Calibri" w:hAnsi="Calibri"/>
          <w:color w:val="C00000"/>
          <w:sz w:val="2"/>
          <w:szCs w:val="2"/>
          <w:lang w:eastAsia="en-US"/>
        </w:rPr>
        <w:br w:type="page"/>
      </w:r>
    </w:p>
    <w:p w14:paraId="3A2FD1A9" w14:textId="77777777" w:rsidR="00CD51AE" w:rsidRPr="00DD013A" w:rsidRDefault="00CD51AE" w:rsidP="00C57EEB">
      <w:pPr>
        <w:spacing w:after="60"/>
        <w:jc w:val="both"/>
        <w:textAlignment w:val="baseline"/>
        <w:rPr>
          <w:rFonts w:asciiTheme="minorHAnsi" w:hAnsiTheme="minorHAnsi" w:cstheme="minorHAnsi"/>
          <w:b/>
          <w:bCs/>
          <w:color w:val="1F497D" w:themeColor="text2"/>
          <w:sz w:val="28"/>
          <w:szCs w:val="28"/>
          <w:lang w:val="en-US"/>
        </w:rPr>
      </w:pPr>
      <w:r w:rsidRPr="00DD013A">
        <w:rPr>
          <w:rFonts w:asciiTheme="minorHAnsi" w:hAnsiTheme="minorHAnsi" w:cstheme="minorHAnsi"/>
          <w:b/>
          <w:bCs/>
          <w:color w:val="1F497D" w:themeColor="text2"/>
          <w:sz w:val="28"/>
          <w:szCs w:val="28"/>
          <w:lang w:val="en-US"/>
        </w:rPr>
        <w:lastRenderedPageBreak/>
        <w:t>How do I apply?</w:t>
      </w:r>
    </w:p>
    <w:p w14:paraId="578B1BCE" w14:textId="77777777" w:rsidR="00CD51AE" w:rsidRPr="003311D0" w:rsidRDefault="00CD51AE" w:rsidP="008D0CA7">
      <w:pPr>
        <w:spacing w:after="60"/>
        <w:jc w:val="both"/>
        <w:rPr>
          <w:rFonts w:asciiTheme="minorHAnsi" w:hAnsiTheme="minorHAnsi" w:cstheme="minorHAnsi"/>
          <w:sz w:val="22"/>
          <w:szCs w:val="22"/>
        </w:rPr>
      </w:pPr>
      <w:r w:rsidRPr="003311D0">
        <w:rPr>
          <w:rFonts w:asciiTheme="minorHAnsi" w:hAnsiTheme="minorHAnsi" w:cstheme="minorHAnsi"/>
          <w:sz w:val="22"/>
          <w:szCs w:val="22"/>
        </w:rPr>
        <w:t xml:space="preserve">You must email us the following </w:t>
      </w:r>
      <w:r w:rsidRPr="00961089">
        <w:rPr>
          <w:rFonts w:asciiTheme="minorHAnsi" w:hAnsiTheme="minorHAnsi" w:cstheme="minorHAnsi"/>
          <w:sz w:val="22"/>
          <w:szCs w:val="22"/>
          <w:u w:val="single"/>
        </w:rPr>
        <w:t>three documents</w:t>
      </w:r>
      <w:r w:rsidRPr="003311D0">
        <w:rPr>
          <w:rFonts w:asciiTheme="minorHAnsi" w:hAnsiTheme="minorHAnsi" w:cstheme="minorHAnsi"/>
          <w:sz w:val="22"/>
          <w:szCs w:val="22"/>
        </w:rPr>
        <w:t xml:space="preserve"> in MS-Word or PDF format to </w:t>
      </w:r>
      <w:hyperlink r:id="rId13" w:history="1">
        <w:r w:rsidRPr="003311D0">
          <w:rPr>
            <w:rStyle w:val="Hyperlink"/>
            <w:rFonts w:asciiTheme="minorHAnsi" w:hAnsiTheme="minorHAnsi" w:cstheme="minorHAnsi"/>
            <w:sz w:val="22"/>
            <w:szCs w:val="22"/>
          </w:rPr>
          <w:t>vacancy@acon.org.au</w:t>
        </w:r>
      </w:hyperlink>
      <w:r w:rsidRPr="003311D0">
        <w:rPr>
          <w:rFonts w:asciiTheme="minorHAnsi" w:hAnsiTheme="minorHAnsi" w:cstheme="minorHAnsi"/>
          <w:sz w:val="22"/>
          <w:szCs w:val="22"/>
        </w:rPr>
        <w:t>:</w:t>
      </w:r>
    </w:p>
    <w:p w14:paraId="0EB69EC2" w14:textId="77777777" w:rsidR="00CD51AE" w:rsidRPr="003311D0" w:rsidRDefault="00CD51AE" w:rsidP="00C57EEB">
      <w:pPr>
        <w:pStyle w:val="ListParagraph"/>
        <w:numPr>
          <w:ilvl w:val="2"/>
          <w:numId w:val="26"/>
        </w:numPr>
        <w:spacing w:before="120" w:after="60"/>
        <w:ind w:left="567" w:hanging="567"/>
        <w:contextualSpacing w:val="0"/>
        <w:jc w:val="both"/>
        <w:rPr>
          <w:rFonts w:asciiTheme="minorHAnsi" w:hAnsiTheme="minorHAnsi" w:cstheme="minorHAnsi"/>
          <w:b/>
          <w:sz w:val="24"/>
          <w:szCs w:val="24"/>
        </w:rPr>
      </w:pPr>
      <w:r>
        <w:rPr>
          <w:rFonts w:asciiTheme="minorHAnsi" w:hAnsiTheme="minorHAnsi" w:cstheme="minorHAnsi"/>
          <w:b/>
          <w:sz w:val="24"/>
          <w:szCs w:val="24"/>
        </w:rPr>
        <w:t>Y</w:t>
      </w:r>
      <w:r w:rsidRPr="003311D0">
        <w:rPr>
          <w:rFonts w:asciiTheme="minorHAnsi" w:hAnsiTheme="minorHAnsi" w:cstheme="minorHAnsi"/>
          <w:b/>
          <w:sz w:val="24"/>
          <w:szCs w:val="24"/>
        </w:rPr>
        <w:t xml:space="preserve">our completed ACON application form – with all the details </w:t>
      </w:r>
      <w:r>
        <w:rPr>
          <w:rFonts w:asciiTheme="minorHAnsi" w:hAnsiTheme="minorHAnsi" w:cstheme="minorHAnsi"/>
          <w:b/>
          <w:sz w:val="24"/>
          <w:szCs w:val="24"/>
        </w:rPr>
        <w:t>filled in</w:t>
      </w:r>
    </w:p>
    <w:p w14:paraId="534705FF" w14:textId="77777777" w:rsidR="00594587" w:rsidRPr="00594587" w:rsidRDefault="00594587" w:rsidP="00594587">
      <w:pPr>
        <w:spacing w:after="60"/>
        <w:jc w:val="both"/>
        <w:rPr>
          <w:rFonts w:asciiTheme="minorHAnsi" w:hAnsiTheme="minorHAnsi" w:cstheme="minorHAnsi"/>
          <w:iCs/>
          <w:sz w:val="22"/>
          <w:szCs w:val="22"/>
        </w:rPr>
      </w:pPr>
      <w:bookmarkStart w:id="14" w:name="_Hlk146019108"/>
      <w:r w:rsidRPr="00594587">
        <w:rPr>
          <w:rFonts w:asciiTheme="minorHAnsi" w:hAnsiTheme="minorHAnsi" w:cstheme="minorHAnsi"/>
          <w:iCs/>
          <w:sz w:val="22"/>
          <w:szCs w:val="22"/>
        </w:rPr>
        <w:t xml:space="preserve">You can download this at </w:t>
      </w:r>
      <w:hyperlink r:id="rId14" w:history="1">
        <w:r w:rsidRPr="00594587">
          <w:rPr>
            <w:rStyle w:val="Hyperlink"/>
            <w:rFonts w:asciiTheme="minorHAnsi" w:hAnsiTheme="minorHAnsi" w:cstheme="minorHAnsi"/>
            <w:iCs/>
            <w:sz w:val="22"/>
            <w:szCs w:val="22"/>
          </w:rPr>
          <w:t>https://www.acon.org.au/about-acon/jobs/</w:t>
        </w:r>
      </w:hyperlink>
    </w:p>
    <w:p w14:paraId="6D1A3307" w14:textId="77777777" w:rsidR="00CD51AE" w:rsidRPr="003311D0" w:rsidRDefault="00CD51AE" w:rsidP="00C57EEB">
      <w:pPr>
        <w:pStyle w:val="ListParagraph"/>
        <w:numPr>
          <w:ilvl w:val="2"/>
          <w:numId w:val="26"/>
        </w:numPr>
        <w:spacing w:before="120" w:after="60"/>
        <w:ind w:left="567" w:hanging="567"/>
        <w:contextualSpacing w:val="0"/>
        <w:jc w:val="both"/>
        <w:rPr>
          <w:rFonts w:asciiTheme="minorHAnsi" w:hAnsiTheme="minorHAnsi" w:cstheme="minorHAnsi"/>
          <w:b/>
          <w:sz w:val="24"/>
          <w:szCs w:val="24"/>
        </w:rPr>
      </w:pPr>
      <w:r w:rsidRPr="003311D0">
        <w:rPr>
          <w:rFonts w:asciiTheme="minorHAnsi" w:hAnsiTheme="minorHAnsi" w:cstheme="minorHAnsi"/>
          <w:b/>
          <w:sz w:val="24"/>
          <w:szCs w:val="24"/>
        </w:rPr>
        <w:t xml:space="preserve">Your Cover Letter outlining </w:t>
      </w:r>
      <w:r>
        <w:rPr>
          <w:rFonts w:asciiTheme="minorHAnsi" w:hAnsiTheme="minorHAnsi" w:cstheme="minorHAnsi"/>
          <w:b/>
          <w:sz w:val="24"/>
          <w:szCs w:val="24"/>
        </w:rPr>
        <w:t xml:space="preserve">how you meet </w:t>
      </w:r>
      <w:r w:rsidRPr="003311D0">
        <w:rPr>
          <w:rFonts w:asciiTheme="minorHAnsi" w:hAnsiTheme="minorHAnsi" w:cstheme="minorHAnsi"/>
          <w:b/>
          <w:sz w:val="24"/>
          <w:szCs w:val="24"/>
        </w:rPr>
        <w:t xml:space="preserve">the Selection Criteria </w:t>
      </w:r>
    </w:p>
    <w:bookmarkEnd w:id="14"/>
    <w:p w14:paraId="2124886F" w14:textId="77777777" w:rsidR="00CD51AE" w:rsidRPr="003311D0" w:rsidRDefault="00CD51AE" w:rsidP="008D0CA7">
      <w:pPr>
        <w:spacing w:after="60"/>
        <w:jc w:val="both"/>
        <w:rPr>
          <w:rFonts w:asciiTheme="minorHAnsi" w:hAnsiTheme="minorHAnsi" w:cstheme="minorHAnsi"/>
          <w:iCs/>
          <w:sz w:val="22"/>
          <w:szCs w:val="18"/>
          <w:u w:val="single"/>
        </w:rPr>
      </w:pPr>
      <w:r w:rsidRPr="003311D0">
        <w:rPr>
          <w:rFonts w:asciiTheme="minorHAnsi" w:hAnsiTheme="minorHAnsi" w:cstheme="minorHAnsi"/>
          <w:iCs/>
          <w:sz w:val="22"/>
          <w:szCs w:val="18"/>
          <w:u w:val="single"/>
        </w:rPr>
        <w:t xml:space="preserve">Tell us how you meet each of the Selection Criteria in the Position Description in detail. </w:t>
      </w:r>
    </w:p>
    <w:p w14:paraId="1192CB97" w14:textId="77777777" w:rsidR="00CD51AE" w:rsidRPr="008D0CA7" w:rsidRDefault="00CD51AE" w:rsidP="008D0CA7">
      <w:pPr>
        <w:spacing w:after="60"/>
        <w:jc w:val="both"/>
        <w:rPr>
          <w:rFonts w:asciiTheme="minorHAnsi" w:hAnsiTheme="minorHAnsi" w:cstheme="minorHAnsi"/>
          <w:iCs/>
        </w:rPr>
      </w:pPr>
      <w:r w:rsidRPr="008D0CA7">
        <w:rPr>
          <w:rFonts w:asciiTheme="minorHAnsi" w:hAnsiTheme="minorHAnsi" w:cstheme="minorHAnsi"/>
        </w:rPr>
        <w:t>Tell</w:t>
      </w:r>
      <w:r w:rsidRPr="008D0CA7">
        <w:rPr>
          <w:rFonts w:asciiTheme="minorHAnsi" w:hAnsiTheme="minorHAnsi" w:cstheme="minorHAnsi"/>
          <w:iCs/>
        </w:rPr>
        <w:t xml:space="preserve"> us how your skills and experience relate to the requirements of the role and how you’d use them to excel in this job.</w:t>
      </w:r>
    </w:p>
    <w:p w14:paraId="47991B59" w14:textId="77777777" w:rsidR="00CD51AE" w:rsidRPr="008D0CA7" w:rsidRDefault="00CD51AE" w:rsidP="008D0CA7">
      <w:pPr>
        <w:spacing w:after="60"/>
        <w:jc w:val="both"/>
        <w:rPr>
          <w:rFonts w:asciiTheme="minorHAnsi" w:hAnsiTheme="minorHAnsi" w:cstheme="minorHAnsi"/>
          <w:iCs/>
        </w:rPr>
      </w:pPr>
      <w:r w:rsidRPr="008D0CA7">
        <w:rPr>
          <w:rFonts w:asciiTheme="minorHAnsi" w:hAnsiTheme="minorHAnsi" w:cstheme="minorHAnsi"/>
        </w:rPr>
        <w:t>To</w:t>
      </w:r>
      <w:r w:rsidRPr="008D0CA7">
        <w:rPr>
          <w:rFonts w:asciiTheme="minorHAnsi" w:hAnsiTheme="minorHAnsi" w:cstheme="minorHAnsi"/>
          <w:iCs/>
        </w:rPr>
        <w:t xml:space="preserve"> do this, please address each criterion separately. You should use statements with examples that clearly demonstrate your competency in a particular area. </w:t>
      </w:r>
    </w:p>
    <w:p w14:paraId="57BB07B6" w14:textId="77777777" w:rsidR="00CD51AE" w:rsidRPr="008D0CA7" w:rsidRDefault="00CD51AE" w:rsidP="008D0CA7">
      <w:pPr>
        <w:spacing w:after="60"/>
        <w:jc w:val="both"/>
        <w:rPr>
          <w:rFonts w:asciiTheme="minorHAnsi" w:hAnsiTheme="minorHAnsi" w:cstheme="minorHAnsi"/>
          <w:iCs/>
        </w:rPr>
      </w:pPr>
      <w:r w:rsidRPr="008D0CA7">
        <w:rPr>
          <w:rFonts w:asciiTheme="minorHAnsi" w:hAnsiTheme="minorHAnsi" w:cstheme="minorHAnsi"/>
        </w:rPr>
        <w:t>Applicants</w:t>
      </w:r>
      <w:r w:rsidRPr="008D0CA7">
        <w:rPr>
          <w:rFonts w:asciiTheme="minorHAnsi" w:hAnsiTheme="minorHAnsi" w:cstheme="minorHAnsi"/>
          <w:iCs/>
        </w:rPr>
        <w:t xml:space="preserve"> who do not demonstrate that they meet the requirements of the position will not be invited to attend an interview.</w:t>
      </w:r>
    </w:p>
    <w:p w14:paraId="3D23BDEA" w14:textId="77777777" w:rsidR="00CD51AE" w:rsidRPr="003311D0" w:rsidRDefault="00CD51AE" w:rsidP="00C57EEB">
      <w:pPr>
        <w:pStyle w:val="ListParagraph"/>
        <w:numPr>
          <w:ilvl w:val="2"/>
          <w:numId w:val="26"/>
        </w:numPr>
        <w:spacing w:before="120" w:after="60"/>
        <w:ind w:left="567" w:hanging="567"/>
        <w:contextualSpacing w:val="0"/>
        <w:jc w:val="both"/>
        <w:rPr>
          <w:rFonts w:asciiTheme="minorHAnsi" w:hAnsiTheme="minorHAnsi" w:cstheme="minorHAnsi"/>
          <w:b/>
          <w:sz w:val="24"/>
          <w:szCs w:val="24"/>
        </w:rPr>
      </w:pPr>
      <w:r w:rsidRPr="003311D0">
        <w:rPr>
          <w:rFonts w:asciiTheme="minorHAnsi" w:hAnsiTheme="minorHAnsi" w:cstheme="minorHAnsi"/>
          <w:b/>
          <w:sz w:val="24"/>
          <w:szCs w:val="24"/>
        </w:rPr>
        <w:t>Your Resume</w:t>
      </w:r>
    </w:p>
    <w:p w14:paraId="1483A17C" w14:textId="77777777" w:rsidR="00510A6B" w:rsidRPr="003311D0" w:rsidRDefault="00510A6B" w:rsidP="008D0CA7">
      <w:pPr>
        <w:spacing w:after="60"/>
        <w:jc w:val="both"/>
        <w:rPr>
          <w:rFonts w:asciiTheme="minorHAnsi" w:hAnsiTheme="minorHAnsi" w:cstheme="minorHAnsi"/>
          <w:iCs/>
          <w:sz w:val="22"/>
          <w:szCs w:val="22"/>
        </w:rPr>
      </w:pPr>
      <w:r w:rsidRPr="00594587">
        <w:rPr>
          <w:rFonts w:asciiTheme="minorHAnsi" w:hAnsiTheme="minorHAnsi" w:cstheme="minorHAnsi"/>
          <w:iCs/>
          <w:sz w:val="22"/>
          <w:szCs w:val="22"/>
          <w:u w:val="single"/>
        </w:rPr>
        <w:t>Tell us about your current and previous employment and your education</w:t>
      </w:r>
      <w:r w:rsidRPr="003311D0">
        <w:rPr>
          <w:rFonts w:asciiTheme="minorHAnsi" w:hAnsiTheme="minorHAnsi" w:cstheme="minorHAnsi"/>
          <w:iCs/>
          <w:sz w:val="22"/>
          <w:szCs w:val="22"/>
        </w:rPr>
        <w:t>. Be sure to include:</w:t>
      </w:r>
    </w:p>
    <w:p w14:paraId="18D6C8F9" w14:textId="77777777" w:rsidR="00510A6B" w:rsidRPr="00961089" w:rsidRDefault="00510A6B" w:rsidP="00C57EEB">
      <w:pPr>
        <w:pStyle w:val="ListParagraph"/>
        <w:numPr>
          <w:ilvl w:val="0"/>
          <w:numId w:val="1"/>
        </w:numPr>
        <w:spacing w:after="60"/>
        <w:ind w:left="567" w:hanging="567"/>
        <w:contextualSpacing w:val="0"/>
        <w:jc w:val="both"/>
        <w:rPr>
          <w:rFonts w:asciiTheme="minorHAnsi" w:hAnsiTheme="minorHAnsi" w:cstheme="minorHAnsi"/>
          <w:iCs/>
        </w:rPr>
      </w:pPr>
      <w:r w:rsidRPr="00961089">
        <w:rPr>
          <w:rFonts w:asciiTheme="minorHAnsi" w:hAnsiTheme="minorHAnsi" w:cstheme="minorHAnsi"/>
          <w:iCs/>
        </w:rPr>
        <w:t xml:space="preserve">Your </w:t>
      </w:r>
      <w:r w:rsidRPr="00961089">
        <w:rPr>
          <w:rFonts w:asciiTheme="minorHAnsi" w:hAnsiTheme="minorHAnsi" w:cstheme="minorHAnsi"/>
          <w:b/>
          <w:iCs/>
        </w:rPr>
        <w:t>Name</w:t>
      </w:r>
      <w:r w:rsidRPr="00961089">
        <w:rPr>
          <w:rFonts w:asciiTheme="minorHAnsi" w:hAnsiTheme="minorHAnsi" w:cstheme="minorHAnsi"/>
          <w:iCs/>
        </w:rPr>
        <w:t xml:space="preserve">, </w:t>
      </w:r>
      <w:r w:rsidRPr="00961089">
        <w:rPr>
          <w:rFonts w:asciiTheme="minorHAnsi" w:hAnsiTheme="minorHAnsi" w:cstheme="minorHAnsi"/>
          <w:b/>
          <w:iCs/>
        </w:rPr>
        <w:t>Contact Details</w:t>
      </w:r>
      <w:r w:rsidRPr="00961089">
        <w:rPr>
          <w:rFonts w:asciiTheme="minorHAnsi" w:hAnsiTheme="minorHAnsi" w:cstheme="minorHAnsi"/>
          <w:bCs/>
          <w:iCs/>
        </w:rPr>
        <w:t xml:space="preserve"> and preferred </w:t>
      </w:r>
      <w:r w:rsidRPr="00961089">
        <w:rPr>
          <w:rFonts w:asciiTheme="minorHAnsi" w:hAnsiTheme="minorHAnsi" w:cstheme="minorHAnsi"/>
          <w:b/>
          <w:iCs/>
        </w:rPr>
        <w:t>Pronouns</w:t>
      </w:r>
      <w:r>
        <w:rPr>
          <w:rFonts w:asciiTheme="minorHAnsi" w:hAnsiTheme="minorHAnsi" w:cstheme="minorHAnsi"/>
          <w:bCs/>
          <w:iCs/>
        </w:rPr>
        <w:t>.</w:t>
      </w:r>
    </w:p>
    <w:p w14:paraId="02E8B168" w14:textId="77777777" w:rsidR="00510A6B" w:rsidRPr="00961089" w:rsidRDefault="00510A6B" w:rsidP="00C57EEB">
      <w:pPr>
        <w:pStyle w:val="ListParagraph"/>
        <w:numPr>
          <w:ilvl w:val="0"/>
          <w:numId w:val="1"/>
        </w:numPr>
        <w:spacing w:after="60"/>
        <w:ind w:left="567" w:hanging="567"/>
        <w:contextualSpacing w:val="0"/>
        <w:jc w:val="both"/>
        <w:rPr>
          <w:rFonts w:asciiTheme="minorHAnsi" w:hAnsiTheme="minorHAnsi" w:cstheme="minorHAnsi"/>
          <w:iCs/>
        </w:rPr>
      </w:pPr>
      <w:r w:rsidRPr="00961089">
        <w:rPr>
          <w:rFonts w:asciiTheme="minorHAnsi" w:hAnsiTheme="minorHAnsi" w:cstheme="minorHAnsi"/>
          <w:iCs/>
        </w:rPr>
        <w:t xml:space="preserve">Your </w:t>
      </w:r>
      <w:r w:rsidRPr="00961089">
        <w:rPr>
          <w:rFonts w:asciiTheme="minorHAnsi" w:hAnsiTheme="minorHAnsi" w:cstheme="minorHAnsi"/>
          <w:b/>
          <w:iCs/>
        </w:rPr>
        <w:t>Education</w:t>
      </w:r>
      <w:r w:rsidRPr="00961089">
        <w:rPr>
          <w:rFonts w:asciiTheme="minorHAnsi" w:hAnsiTheme="minorHAnsi" w:cstheme="minorHAnsi"/>
          <w:iCs/>
        </w:rPr>
        <w:t xml:space="preserve"> including any degrees you have received, the institution and its location and the date of your graduation. You might also want to include your major/minor fields, any honours, and publications.</w:t>
      </w:r>
    </w:p>
    <w:p w14:paraId="33EA980E" w14:textId="77777777" w:rsidR="00510A6B" w:rsidRPr="00961089" w:rsidRDefault="00510A6B" w:rsidP="00C57EEB">
      <w:pPr>
        <w:pStyle w:val="ListParagraph"/>
        <w:numPr>
          <w:ilvl w:val="0"/>
          <w:numId w:val="1"/>
        </w:numPr>
        <w:spacing w:after="60"/>
        <w:ind w:left="567" w:hanging="567"/>
        <w:contextualSpacing w:val="0"/>
        <w:jc w:val="both"/>
        <w:rPr>
          <w:rFonts w:asciiTheme="minorHAnsi" w:hAnsiTheme="minorHAnsi" w:cstheme="minorHAnsi"/>
          <w:iCs/>
        </w:rPr>
      </w:pPr>
      <w:r w:rsidRPr="00961089">
        <w:rPr>
          <w:rFonts w:asciiTheme="minorHAnsi" w:hAnsiTheme="minorHAnsi" w:cstheme="minorHAnsi"/>
          <w:iCs/>
        </w:rPr>
        <w:t xml:space="preserve">Your </w:t>
      </w:r>
      <w:r w:rsidRPr="00961089">
        <w:rPr>
          <w:rFonts w:asciiTheme="minorHAnsi" w:hAnsiTheme="minorHAnsi" w:cstheme="minorHAnsi"/>
          <w:b/>
          <w:iCs/>
        </w:rPr>
        <w:t>Work Experience</w:t>
      </w:r>
      <w:r w:rsidRPr="00961089">
        <w:rPr>
          <w:rFonts w:asciiTheme="minorHAnsi" w:hAnsiTheme="minorHAnsi" w:cstheme="minorHAnsi"/>
          <w:iCs/>
        </w:rPr>
        <w:t xml:space="preserve"> including jobs, internships, and volunteer work. </w:t>
      </w:r>
    </w:p>
    <w:p w14:paraId="1D862506" w14:textId="77777777" w:rsidR="00CD51AE" w:rsidRPr="003311D0" w:rsidRDefault="00CD51AE" w:rsidP="00C57EEB">
      <w:pPr>
        <w:spacing w:before="180" w:after="60"/>
        <w:jc w:val="both"/>
        <w:textAlignment w:val="baseline"/>
        <w:rPr>
          <w:rFonts w:asciiTheme="minorHAnsi" w:hAnsiTheme="minorHAnsi" w:cstheme="minorHAnsi"/>
          <w:b/>
          <w:bCs/>
          <w:color w:val="1F497D" w:themeColor="text2"/>
          <w:sz w:val="32"/>
          <w:szCs w:val="32"/>
          <w:lang w:val="en-US"/>
        </w:rPr>
      </w:pPr>
      <w:r w:rsidRPr="003311D0">
        <w:rPr>
          <w:rFonts w:asciiTheme="minorHAnsi" w:hAnsiTheme="minorHAnsi" w:cstheme="minorHAnsi"/>
          <w:b/>
          <w:bCs/>
          <w:color w:val="1F497D" w:themeColor="text2"/>
          <w:sz w:val="32"/>
          <w:szCs w:val="32"/>
          <w:lang w:val="en-US"/>
        </w:rPr>
        <w:t>How does recruitment work at ACON?</w:t>
      </w:r>
    </w:p>
    <w:p w14:paraId="3E471B24" w14:textId="77777777" w:rsidR="00CD51AE" w:rsidRPr="003311D0" w:rsidRDefault="00CD51AE" w:rsidP="00C57EEB">
      <w:pPr>
        <w:spacing w:after="60"/>
        <w:jc w:val="both"/>
        <w:rPr>
          <w:rFonts w:asciiTheme="minorHAnsi" w:hAnsiTheme="minorHAnsi" w:cstheme="minorHAnsi"/>
          <w:sz w:val="22"/>
          <w:szCs w:val="22"/>
        </w:rPr>
      </w:pPr>
      <w:r w:rsidRPr="003311D0">
        <w:rPr>
          <w:rFonts w:asciiTheme="minorHAnsi" w:hAnsiTheme="minorHAnsi" w:cstheme="minorHAnsi"/>
          <w:sz w:val="22"/>
          <w:szCs w:val="22"/>
        </w:rPr>
        <w:t>There are five main steps in the process:</w:t>
      </w:r>
    </w:p>
    <w:p w14:paraId="48E90440"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1) Application</w:t>
      </w:r>
    </w:p>
    <w:p w14:paraId="2E54F2BA" w14:textId="3EA54642"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 xml:space="preserve">ACON receives your application, cover letter and resume. You will receive an email acknowledging </w:t>
      </w:r>
      <w:r w:rsidR="009D5020">
        <w:rPr>
          <w:rFonts w:asciiTheme="minorHAnsi" w:hAnsiTheme="minorHAnsi" w:cstheme="minorHAnsi"/>
        </w:rPr>
        <w:t>receipt of</w:t>
      </w:r>
      <w:r w:rsidRPr="003311D0">
        <w:rPr>
          <w:rFonts w:asciiTheme="minorHAnsi" w:hAnsiTheme="minorHAnsi" w:cstheme="minorHAnsi"/>
        </w:rPr>
        <w:t xml:space="preserve"> your documents.</w:t>
      </w:r>
    </w:p>
    <w:p w14:paraId="0BF09D7E"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2) Shortlisting</w:t>
      </w:r>
    </w:p>
    <w:p w14:paraId="28D6AF09" w14:textId="7F3072EC"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A selection panel of 2-4 qualified persons will review all the applica</w:t>
      </w:r>
      <w:r w:rsidR="00AB4544">
        <w:rPr>
          <w:rFonts w:asciiTheme="minorHAnsi" w:hAnsiTheme="minorHAnsi" w:cstheme="minorHAnsi"/>
        </w:rPr>
        <w:t>tions</w:t>
      </w:r>
      <w:r w:rsidRPr="003311D0">
        <w:rPr>
          <w:rFonts w:asciiTheme="minorHAnsi" w:hAnsiTheme="minorHAnsi" w:cstheme="minorHAnsi"/>
        </w:rPr>
        <w:t xml:space="preserve"> and offer interviews to those applicants whose applications best address the requirements of the position.</w:t>
      </w:r>
    </w:p>
    <w:p w14:paraId="4F05B1F4"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3) Interview</w:t>
      </w:r>
    </w:p>
    <w:p w14:paraId="2888B4A2" w14:textId="5982B8CB"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 xml:space="preserve">If you are shortlisted for interview, you will be contacted by the </w:t>
      </w:r>
      <w:r w:rsidR="006F54B1">
        <w:rPr>
          <w:rFonts w:asciiTheme="minorHAnsi" w:hAnsiTheme="minorHAnsi" w:cstheme="minorHAnsi"/>
        </w:rPr>
        <w:t>Recruiting Manager</w:t>
      </w:r>
      <w:r w:rsidRPr="003311D0">
        <w:rPr>
          <w:rFonts w:asciiTheme="minorHAnsi" w:hAnsiTheme="minorHAnsi" w:cstheme="minorHAnsi"/>
        </w:rPr>
        <w:t xml:space="preserve"> and invited to an interview. Your interview may take the form of a question-and-answer session, a presentation of your previous work, a test of your computer skills, or any other form that is relevant to the position. The </w:t>
      </w:r>
      <w:r w:rsidR="006F54B1">
        <w:rPr>
          <w:rFonts w:asciiTheme="minorHAnsi" w:hAnsiTheme="minorHAnsi" w:cstheme="minorHAnsi"/>
        </w:rPr>
        <w:t>Recruiting Manager</w:t>
      </w:r>
      <w:r w:rsidR="006F54B1" w:rsidRPr="003311D0">
        <w:rPr>
          <w:rFonts w:asciiTheme="minorHAnsi" w:hAnsiTheme="minorHAnsi" w:cstheme="minorHAnsi"/>
        </w:rPr>
        <w:t xml:space="preserve"> </w:t>
      </w:r>
      <w:r w:rsidRPr="003311D0">
        <w:rPr>
          <w:rFonts w:asciiTheme="minorHAnsi" w:hAnsiTheme="minorHAnsi" w:cstheme="minorHAnsi"/>
        </w:rPr>
        <w:t xml:space="preserve">will let you know the format of the interview and any documents, presentations, or examples of previous work that you might need to bring with you. </w:t>
      </w:r>
    </w:p>
    <w:p w14:paraId="1F868046"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4) Offer</w:t>
      </w:r>
    </w:p>
    <w:p w14:paraId="05F3B39B" w14:textId="40763E45"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 xml:space="preserve">Appointments to positions with ACON are based on merit.  This means that the applicant who is judged to be the most </w:t>
      </w:r>
      <w:r w:rsidR="00AB4544">
        <w:rPr>
          <w:rFonts w:asciiTheme="minorHAnsi" w:hAnsiTheme="minorHAnsi" w:cstheme="minorHAnsi"/>
        </w:rPr>
        <w:t xml:space="preserve">qualified and </w:t>
      </w:r>
      <w:r w:rsidRPr="003311D0">
        <w:rPr>
          <w:rFonts w:asciiTheme="minorHAnsi" w:hAnsiTheme="minorHAnsi" w:cstheme="minorHAnsi"/>
        </w:rPr>
        <w:t>capable of carrying out the duties of the position will be offered the</w:t>
      </w:r>
      <w:r w:rsidR="0082636D">
        <w:rPr>
          <w:rFonts w:asciiTheme="minorHAnsi" w:hAnsiTheme="minorHAnsi" w:cstheme="minorHAnsi"/>
        </w:rPr>
        <w:t xml:space="preserve"> role</w:t>
      </w:r>
      <w:r w:rsidRPr="003311D0">
        <w:rPr>
          <w:rFonts w:asciiTheme="minorHAnsi" w:hAnsiTheme="minorHAnsi" w:cstheme="minorHAnsi"/>
        </w:rPr>
        <w:t>. The decision to make you an offer is based on your written application, your performance at interview, and successful Referee Checks, Criminal Record Checks</w:t>
      </w:r>
      <w:r w:rsidR="0082636D">
        <w:rPr>
          <w:rFonts w:asciiTheme="minorHAnsi" w:hAnsiTheme="minorHAnsi" w:cstheme="minorHAnsi"/>
        </w:rPr>
        <w:t>, Proof of Vaccination</w:t>
      </w:r>
      <w:r w:rsidRPr="003311D0">
        <w:rPr>
          <w:rFonts w:asciiTheme="minorHAnsi" w:hAnsiTheme="minorHAnsi" w:cstheme="minorHAnsi"/>
        </w:rPr>
        <w:t xml:space="preserve"> and Working with Children Checks (if applicable).</w:t>
      </w:r>
    </w:p>
    <w:p w14:paraId="713E014B"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5) Acceptance and Commencement</w:t>
      </w:r>
    </w:p>
    <w:p w14:paraId="72C49F17" w14:textId="382FA3AF"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Once a salary and start date have been agreed, you will receive a commencement pack from the People and Culture Team including your contract and other documents (E.g., the ACON Code of Conduct, Tax File Declaration, Bank Deposit details, Superannuation Choice forms, etc.). Once these are returned to the People and Culture</w:t>
      </w:r>
      <w:r w:rsidR="00AB4544">
        <w:rPr>
          <w:rFonts w:asciiTheme="minorHAnsi" w:hAnsiTheme="minorHAnsi" w:cstheme="minorHAnsi"/>
        </w:rPr>
        <w:t xml:space="preserve"> team</w:t>
      </w:r>
      <w:r w:rsidRPr="003311D0">
        <w:rPr>
          <w:rFonts w:asciiTheme="minorHAnsi" w:hAnsiTheme="minorHAnsi" w:cstheme="minorHAnsi"/>
        </w:rPr>
        <w:t>, you are ready to start work on your agreed date.</w:t>
      </w:r>
    </w:p>
    <w:p w14:paraId="7C183781"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How long does it take to hear back on my application?</w:t>
      </w:r>
    </w:p>
    <w:p w14:paraId="5B8F39F8" w14:textId="23139FE9" w:rsidR="006F54B1" w:rsidRDefault="00CD51AE" w:rsidP="008D0CA7">
      <w:pPr>
        <w:spacing w:after="60"/>
        <w:jc w:val="both"/>
        <w:rPr>
          <w:rFonts w:asciiTheme="minorHAnsi" w:hAnsiTheme="minorHAnsi" w:cstheme="minorHAnsi"/>
        </w:rPr>
      </w:pPr>
      <w:r w:rsidRPr="003311D0">
        <w:rPr>
          <w:rFonts w:asciiTheme="minorHAnsi" w:hAnsiTheme="minorHAnsi" w:cstheme="minorHAnsi"/>
        </w:rPr>
        <w:t xml:space="preserve">If you have applied via email, you will be sent a return email within 1-3 business days acknowledging receipt of your </w:t>
      </w:r>
      <w:proofErr w:type="gramStart"/>
      <w:r w:rsidRPr="003311D0">
        <w:rPr>
          <w:rFonts w:asciiTheme="minorHAnsi" w:hAnsiTheme="minorHAnsi" w:cstheme="minorHAnsi"/>
        </w:rPr>
        <w:t>application</w:t>
      </w:r>
      <w:r w:rsidR="006F54B1">
        <w:rPr>
          <w:rFonts w:asciiTheme="minorHAnsi" w:hAnsiTheme="minorHAnsi" w:cstheme="minorHAnsi"/>
        </w:rPr>
        <w:t>, and</w:t>
      </w:r>
      <w:proofErr w:type="gramEnd"/>
      <w:r w:rsidR="006F54B1">
        <w:rPr>
          <w:rFonts w:asciiTheme="minorHAnsi" w:hAnsiTheme="minorHAnsi" w:cstheme="minorHAnsi"/>
        </w:rPr>
        <w:t xml:space="preserve"> informing you of the date by which all successful applicants will be notified they have progressed to the next stage of the recruitment process.</w:t>
      </w:r>
      <w:r w:rsidR="00AB4544">
        <w:rPr>
          <w:rFonts w:asciiTheme="minorHAnsi" w:hAnsiTheme="minorHAnsi" w:cstheme="minorHAnsi"/>
        </w:rPr>
        <w:t xml:space="preserve"> If you have not been contacted by this date, then unfortunately</w:t>
      </w:r>
      <w:r w:rsidR="00AB4544" w:rsidRPr="00AB4544">
        <w:t xml:space="preserve"> </w:t>
      </w:r>
      <w:r w:rsidR="00AB4544" w:rsidRPr="00AB4544">
        <w:rPr>
          <w:rFonts w:asciiTheme="minorHAnsi" w:hAnsiTheme="minorHAnsi" w:cstheme="minorHAnsi"/>
        </w:rPr>
        <w:t>your application has not been successful</w:t>
      </w:r>
      <w:r w:rsidR="00AB4544">
        <w:rPr>
          <w:rFonts w:asciiTheme="minorHAnsi" w:hAnsiTheme="minorHAnsi" w:cstheme="minorHAnsi"/>
        </w:rPr>
        <w:t>.</w:t>
      </w:r>
    </w:p>
    <w:p w14:paraId="2EA24CC1" w14:textId="1CD934E5" w:rsidR="007916D4" w:rsidRPr="0016780C" w:rsidRDefault="00CD51AE" w:rsidP="008D0CA7">
      <w:pPr>
        <w:jc w:val="both"/>
        <w:rPr>
          <w:rFonts w:asciiTheme="minorHAnsi" w:hAnsiTheme="minorHAnsi" w:cstheme="minorHAnsi"/>
        </w:rPr>
      </w:pPr>
      <w:r w:rsidRPr="003311D0">
        <w:rPr>
          <w:rFonts w:asciiTheme="minorHAnsi" w:hAnsiTheme="minorHAnsi" w:cstheme="minorHAnsi"/>
        </w:rPr>
        <w:t xml:space="preserve">If you are successful in gaining an interview, the </w:t>
      </w:r>
      <w:r w:rsidR="006F54B1">
        <w:rPr>
          <w:rFonts w:asciiTheme="minorHAnsi" w:hAnsiTheme="minorHAnsi" w:cstheme="minorHAnsi"/>
        </w:rPr>
        <w:t>Recruiting Manager</w:t>
      </w:r>
      <w:r w:rsidRPr="003311D0">
        <w:rPr>
          <w:rFonts w:asciiTheme="minorHAnsi" w:hAnsiTheme="minorHAnsi" w:cstheme="minorHAnsi"/>
        </w:rPr>
        <w:t xml:space="preserve"> will contact you to arrange a suitable date and time for interview. If you are not selected for an interview, you will </w:t>
      </w:r>
      <w:r w:rsidR="00AB4544">
        <w:rPr>
          <w:rFonts w:asciiTheme="minorHAnsi" w:hAnsiTheme="minorHAnsi" w:cstheme="minorHAnsi"/>
        </w:rPr>
        <w:t>not receive any further notifications regarding your application for this role</w:t>
      </w:r>
      <w:r w:rsidRPr="003311D0">
        <w:rPr>
          <w:rFonts w:asciiTheme="minorHAnsi" w:hAnsiTheme="minorHAnsi" w:cstheme="minorHAnsi"/>
        </w:rPr>
        <w:t>.</w:t>
      </w:r>
      <w:r w:rsidR="00AB4544">
        <w:rPr>
          <w:rFonts w:asciiTheme="minorHAnsi" w:hAnsiTheme="minorHAnsi" w:cstheme="minorHAnsi"/>
        </w:rPr>
        <w:t xml:space="preserve"> We appreciate </w:t>
      </w:r>
      <w:r w:rsidR="00AB4544" w:rsidRPr="00AB4544">
        <w:rPr>
          <w:rFonts w:asciiTheme="minorHAnsi" w:hAnsiTheme="minorHAnsi" w:cstheme="minorHAnsi"/>
        </w:rPr>
        <w:t xml:space="preserve">the time </w:t>
      </w:r>
      <w:r w:rsidR="00AB4544">
        <w:rPr>
          <w:rFonts w:asciiTheme="minorHAnsi" w:hAnsiTheme="minorHAnsi" w:cstheme="minorHAnsi"/>
        </w:rPr>
        <w:t xml:space="preserve">you took to </w:t>
      </w:r>
      <w:r w:rsidR="00AB4544" w:rsidRPr="00AB4544">
        <w:rPr>
          <w:rFonts w:asciiTheme="minorHAnsi" w:hAnsiTheme="minorHAnsi" w:cstheme="minorHAnsi"/>
        </w:rPr>
        <w:t>respond to our advertisement, and for your interest in ACON</w:t>
      </w:r>
      <w:r w:rsidR="00AB4544">
        <w:rPr>
          <w:rFonts w:asciiTheme="minorHAnsi" w:hAnsiTheme="minorHAnsi" w:cstheme="minorHAnsi"/>
        </w:rPr>
        <w:t xml:space="preserve">, and </w:t>
      </w:r>
      <w:r w:rsidR="00AB4544" w:rsidRPr="00AB4544">
        <w:rPr>
          <w:rFonts w:asciiTheme="minorHAnsi" w:hAnsiTheme="minorHAnsi" w:cstheme="minorHAnsi"/>
        </w:rPr>
        <w:t>encourage you to apply for future roles that are advertised that fit your skills, experience, and qualifications.</w:t>
      </w:r>
    </w:p>
    <w:sectPr w:rsidR="007916D4" w:rsidRPr="0016780C" w:rsidSect="003F59FC">
      <w:headerReference w:type="even" r:id="rId15"/>
      <w:headerReference w:type="default" r:id="rId16"/>
      <w:footerReference w:type="even" r:id="rId17"/>
      <w:footerReference w:type="default" r:id="rId18"/>
      <w:headerReference w:type="first" r:id="rId19"/>
      <w:footerReference w:type="first" r:id="rId20"/>
      <w:pgSz w:w="11906" w:h="16838" w:code="9"/>
      <w:pgMar w:top="1985" w:right="510" w:bottom="510" w:left="510" w:header="510"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B8BA42" w14:textId="77777777" w:rsidR="00442B86" w:rsidRDefault="00442B86">
      <w:r>
        <w:separator/>
      </w:r>
    </w:p>
  </w:endnote>
  <w:endnote w:type="continuationSeparator" w:id="0">
    <w:p w14:paraId="4EBFD150" w14:textId="77777777" w:rsidR="00442B86" w:rsidRDefault="00442B86">
      <w:r>
        <w:continuationSeparator/>
      </w:r>
    </w:p>
  </w:endnote>
  <w:endnote w:type="continuationNotice" w:id="1">
    <w:p w14:paraId="05EF4EED" w14:textId="77777777" w:rsidR="00442B86" w:rsidRDefault="00442B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48B80" w14:textId="777F25CF" w:rsidR="00025DE0" w:rsidRPr="003F59FC" w:rsidRDefault="007E49B4" w:rsidP="003F59FC">
    <w:pPr>
      <w:spacing w:after="120"/>
      <w:jc w:val="center"/>
      <w:rPr>
        <w:rFonts w:ascii="Calibri Light" w:hAnsi="Calibri Light" w:cs="Calibri Light"/>
        <w:color w:val="2B579A"/>
        <w:sz w:val="18"/>
        <w:szCs w:val="18"/>
        <w:shd w:val="clear" w:color="auto" w:fill="E6E6E6"/>
      </w:rPr>
    </w:pPr>
    <w:r w:rsidRPr="0085549D">
      <w:rPr>
        <w:rFonts w:ascii="Calibri Light" w:hAnsi="Calibri Light" w:cs="Calibri Light"/>
        <w:sz w:val="18"/>
        <w:szCs w:val="18"/>
      </w:rPr>
      <w:t xml:space="preserve">Page </w:t>
    </w:r>
    <w:r w:rsidRPr="0085549D">
      <w:rPr>
        <w:rFonts w:ascii="Calibri Light" w:hAnsi="Calibri Light" w:cs="Calibri Light"/>
        <w:color w:val="2B579A"/>
        <w:sz w:val="18"/>
        <w:szCs w:val="18"/>
        <w:shd w:val="clear" w:color="auto" w:fill="E6E6E6"/>
      </w:rPr>
      <w:fldChar w:fldCharType="begin"/>
    </w:r>
    <w:r w:rsidRPr="0085549D">
      <w:rPr>
        <w:rFonts w:ascii="Calibri Light" w:hAnsi="Calibri Light" w:cs="Calibri Light"/>
        <w:sz w:val="18"/>
        <w:szCs w:val="18"/>
      </w:rPr>
      <w:instrText xml:space="preserve"> PAGE  \* Arabic  \* MERGEFORMAT </w:instrText>
    </w:r>
    <w:r w:rsidRPr="0085549D">
      <w:rPr>
        <w:rFonts w:ascii="Calibri Light" w:hAnsi="Calibri Light" w:cs="Calibri Light"/>
        <w:color w:val="2B579A"/>
        <w:sz w:val="18"/>
        <w:szCs w:val="18"/>
        <w:shd w:val="clear" w:color="auto" w:fill="E6E6E6"/>
      </w:rPr>
      <w:fldChar w:fldCharType="separate"/>
    </w:r>
    <w:r>
      <w:rPr>
        <w:rFonts w:ascii="Calibri Light" w:hAnsi="Calibri Light" w:cs="Calibri Light"/>
        <w:color w:val="2B579A"/>
        <w:sz w:val="18"/>
        <w:szCs w:val="18"/>
        <w:shd w:val="clear" w:color="auto" w:fill="E6E6E6"/>
      </w:rPr>
      <w:t>3</w:t>
    </w:r>
    <w:r w:rsidRPr="0085549D">
      <w:rPr>
        <w:rFonts w:ascii="Calibri Light" w:hAnsi="Calibri Light" w:cs="Calibri Light"/>
        <w:color w:val="2B579A"/>
        <w:sz w:val="18"/>
        <w:szCs w:val="18"/>
        <w:shd w:val="clear" w:color="auto" w:fill="E6E6E6"/>
      </w:rPr>
      <w:fldChar w:fldCharType="end"/>
    </w:r>
    <w:r w:rsidRPr="0085549D">
      <w:rPr>
        <w:rFonts w:ascii="Calibri Light" w:hAnsi="Calibri Light" w:cs="Calibri Light"/>
        <w:sz w:val="18"/>
        <w:szCs w:val="18"/>
      </w:rPr>
      <w:t xml:space="preserve"> of </w:t>
    </w:r>
    <w:r w:rsidRPr="0085549D">
      <w:rPr>
        <w:rFonts w:ascii="Calibri Light" w:hAnsi="Calibri Light" w:cs="Calibri Light"/>
        <w:color w:val="2B579A"/>
        <w:sz w:val="18"/>
        <w:szCs w:val="18"/>
        <w:shd w:val="clear" w:color="auto" w:fill="E6E6E6"/>
      </w:rPr>
      <w:fldChar w:fldCharType="begin"/>
    </w:r>
    <w:r w:rsidRPr="0085549D">
      <w:rPr>
        <w:rFonts w:ascii="Calibri Light" w:hAnsi="Calibri Light" w:cs="Calibri Light"/>
        <w:sz w:val="18"/>
        <w:szCs w:val="18"/>
      </w:rPr>
      <w:instrText xml:space="preserve"> NUMPAGES  \* Arabic  \* MERGEFORMAT </w:instrText>
    </w:r>
    <w:r w:rsidRPr="0085549D">
      <w:rPr>
        <w:rFonts w:ascii="Calibri Light" w:hAnsi="Calibri Light" w:cs="Calibri Light"/>
        <w:color w:val="2B579A"/>
        <w:sz w:val="18"/>
        <w:szCs w:val="18"/>
        <w:shd w:val="clear" w:color="auto" w:fill="E6E6E6"/>
      </w:rPr>
      <w:fldChar w:fldCharType="separate"/>
    </w:r>
    <w:r>
      <w:rPr>
        <w:rFonts w:ascii="Calibri Light" w:hAnsi="Calibri Light" w:cs="Calibri Light"/>
        <w:color w:val="2B579A"/>
        <w:sz w:val="18"/>
        <w:szCs w:val="18"/>
        <w:shd w:val="clear" w:color="auto" w:fill="E6E6E6"/>
      </w:rPr>
      <w:t>6</w:t>
    </w:r>
    <w:r w:rsidRPr="0085549D">
      <w:rPr>
        <w:rFonts w:ascii="Calibri Light" w:hAnsi="Calibri Light" w:cs="Calibri Light"/>
        <w:color w:val="2B579A"/>
        <w:sz w:val="18"/>
        <w:szCs w:val="18"/>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D1427" w14:textId="1FF74166" w:rsidR="009D2568" w:rsidRDefault="00DE4CE0" w:rsidP="00BE27E9">
    <w:pPr>
      <w:jc w:val="center"/>
      <w:rPr>
        <w:rFonts w:ascii="Arial" w:hAnsi="Arial"/>
        <w:sz w:val="22"/>
      </w:rPr>
    </w:pPr>
    <w:r w:rsidRPr="0085549D">
      <w:rPr>
        <w:rFonts w:ascii="Calibri Light" w:hAnsi="Calibri Light" w:cs="Calibri Light"/>
        <w:sz w:val="18"/>
        <w:szCs w:val="18"/>
      </w:rPr>
      <w:t xml:space="preserve">Page </w:t>
    </w:r>
    <w:r w:rsidRPr="0085549D">
      <w:rPr>
        <w:rFonts w:ascii="Calibri Light" w:hAnsi="Calibri Light" w:cs="Calibri Light"/>
        <w:color w:val="2B579A"/>
        <w:sz w:val="18"/>
        <w:szCs w:val="18"/>
        <w:shd w:val="clear" w:color="auto" w:fill="E6E6E6"/>
      </w:rPr>
      <w:fldChar w:fldCharType="begin"/>
    </w:r>
    <w:r w:rsidRPr="0085549D">
      <w:rPr>
        <w:rFonts w:ascii="Calibri Light" w:hAnsi="Calibri Light" w:cs="Calibri Light"/>
        <w:sz w:val="18"/>
        <w:szCs w:val="18"/>
      </w:rPr>
      <w:instrText xml:space="preserve"> PAGE  \* Arabic  \* MERGEFORMAT </w:instrText>
    </w:r>
    <w:r w:rsidRPr="0085549D">
      <w:rPr>
        <w:rFonts w:ascii="Calibri Light" w:hAnsi="Calibri Light" w:cs="Calibri Light"/>
        <w:color w:val="2B579A"/>
        <w:sz w:val="18"/>
        <w:szCs w:val="18"/>
        <w:shd w:val="clear" w:color="auto" w:fill="E6E6E6"/>
      </w:rPr>
      <w:fldChar w:fldCharType="separate"/>
    </w:r>
    <w:r w:rsidR="00CB7AB6" w:rsidRPr="0085549D">
      <w:rPr>
        <w:rFonts w:ascii="Calibri Light" w:hAnsi="Calibri Light" w:cs="Calibri Light"/>
        <w:noProof/>
        <w:sz w:val="18"/>
        <w:szCs w:val="18"/>
      </w:rPr>
      <w:t>4</w:t>
    </w:r>
    <w:r w:rsidRPr="0085549D">
      <w:rPr>
        <w:rFonts w:ascii="Calibri Light" w:hAnsi="Calibri Light" w:cs="Calibri Light"/>
        <w:color w:val="2B579A"/>
        <w:sz w:val="18"/>
        <w:szCs w:val="18"/>
        <w:shd w:val="clear" w:color="auto" w:fill="E6E6E6"/>
      </w:rPr>
      <w:fldChar w:fldCharType="end"/>
    </w:r>
    <w:r w:rsidRPr="0085549D">
      <w:rPr>
        <w:rFonts w:ascii="Calibri Light" w:hAnsi="Calibri Light" w:cs="Calibri Light"/>
        <w:sz w:val="18"/>
        <w:szCs w:val="18"/>
      </w:rPr>
      <w:t xml:space="preserve"> of </w:t>
    </w:r>
    <w:r w:rsidRPr="0085549D">
      <w:rPr>
        <w:rFonts w:ascii="Calibri Light" w:hAnsi="Calibri Light" w:cs="Calibri Light"/>
        <w:color w:val="2B579A"/>
        <w:sz w:val="18"/>
        <w:szCs w:val="18"/>
        <w:shd w:val="clear" w:color="auto" w:fill="E6E6E6"/>
      </w:rPr>
      <w:fldChar w:fldCharType="begin"/>
    </w:r>
    <w:r w:rsidRPr="0085549D">
      <w:rPr>
        <w:rFonts w:ascii="Calibri Light" w:hAnsi="Calibri Light" w:cs="Calibri Light"/>
        <w:sz w:val="18"/>
        <w:szCs w:val="18"/>
      </w:rPr>
      <w:instrText xml:space="preserve"> NUMPAGES  \* Arabic  \* MERGEFORMAT </w:instrText>
    </w:r>
    <w:r w:rsidRPr="0085549D">
      <w:rPr>
        <w:rFonts w:ascii="Calibri Light" w:hAnsi="Calibri Light" w:cs="Calibri Light"/>
        <w:color w:val="2B579A"/>
        <w:sz w:val="18"/>
        <w:szCs w:val="18"/>
        <w:shd w:val="clear" w:color="auto" w:fill="E6E6E6"/>
      </w:rPr>
      <w:fldChar w:fldCharType="separate"/>
    </w:r>
    <w:r w:rsidR="00CB7AB6" w:rsidRPr="0085549D">
      <w:rPr>
        <w:rFonts w:ascii="Calibri Light" w:hAnsi="Calibri Light" w:cs="Calibri Light"/>
        <w:noProof/>
        <w:sz w:val="18"/>
        <w:szCs w:val="18"/>
      </w:rPr>
      <w:t>4</w:t>
    </w:r>
    <w:r w:rsidRPr="0085549D">
      <w:rPr>
        <w:rFonts w:ascii="Calibri Light" w:hAnsi="Calibri Light" w:cs="Calibri Light"/>
        <w:color w:val="2B579A"/>
        <w:sz w:val="18"/>
        <w:szCs w:val="18"/>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Light" w:hAnsi="Calibri Light" w:cs="Calibri Light"/>
      </w:rPr>
      <w:id w:val="425617117"/>
      <w:docPartObj>
        <w:docPartGallery w:val="Page Numbers (Bottom of Page)"/>
        <w:docPartUnique/>
      </w:docPartObj>
    </w:sdtPr>
    <w:sdtEndPr/>
    <w:sdtContent>
      <w:sdt>
        <w:sdtPr>
          <w:rPr>
            <w:rFonts w:ascii="Calibri Light" w:hAnsi="Calibri Light" w:cs="Calibri Light"/>
          </w:rPr>
          <w:id w:val="1728636285"/>
          <w:docPartObj>
            <w:docPartGallery w:val="Page Numbers (Top of Page)"/>
            <w:docPartUnique/>
          </w:docPartObj>
        </w:sdtPr>
        <w:sdtEndPr/>
        <w:sdtContent>
          <w:p w14:paraId="12C94332" w14:textId="664EF642" w:rsidR="001B351F" w:rsidRPr="001B351F" w:rsidRDefault="001B351F">
            <w:pPr>
              <w:pStyle w:val="Footer"/>
              <w:jc w:val="center"/>
              <w:rPr>
                <w:rFonts w:ascii="Calibri Light" w:hAnsi="Calibri Light" w:cs="Calibri Light"/>
              </w:rPr>
            </w:pPr>
            <w:r w:rsidRPr="001B351F">
              <w:rPr>
                <w:rFonts w:ascii="Calibri Light" w:hAnsi="Calibri Light" w:cs="Calibri Light"/>
              </w:rPr>
              <w:t xml:space="preserve">Page </w:t>
            </w:r>
            <w:r w:rsidRPr="001B351F">
              <w:rPr>
                <w:rFonts w:ascii="Calibri Light" w:hAnsi="Calibri Light" w:cs="Calibri Light"/>
                <w:color w:val="2B579A"/>
                <w:shd w:val="clear" w:color="auto" w:fill="E6E6E6"/>
              </w:rPr>
              <w:fldChar w:fldCharType="begin"/>
            </w:r>
            <w:r w:rsidRPr="001B351F">
              <w:rPr>
                <w:rFonts w:ascii="Calibri Light" w:hAnsi="Calibri Light" w:cs="Calibri Light"/>
              </w:rPr>
              <w:instrText xml:space="preserve"> PAGE </w:instrText>
            </w:r>
            <w:r w:rsidRPr="001B351F">
              <w:rPr>
                <w:rFonts w:ascii="Calibri Light" w:hAnsi="Calibri Light" w:cs="Calibri Light"/>
                <w:color w:val="2B579A"/>
                <w:shd w:val="clear" w:color="auto" w:fill="E6E6E6"/>
              </w:rPr>
              <w:fldChar w:fldCharType="separate"/>
            </w:r>
            <w:r w:rsidRPr="001B351F">
              <w:rPr>
                <w:rFonts w:ascii="Calibri Light" w:hAnsi="Calibri Light" w:cs="Calibri Light"/>
                <w:noProof/>
              </w:rPr>
              <w:t>2</w:t>
            </w:r>
            <w:r w:rsidRPr="001B351F">
              <w:rPr>
                <w:rFonts w:ascii="Calibri Light" w:hAnsi="Calibri Light" w:cs="Calibri Light"/>
                <w:color w:val="2B579A"/>
                <w:shd w:val="clear" w:color="auto" w:fill="E6E6E6"/>
              </w:rPr>
              <w:fldChar w:fldCharType="end"/>
            </w:r>
            <w:r w:rsidRPr="001B351F">
              <w:rPr>
                <w:rFonts w:ascii="Calibri Light" w:hAnsi="Calibri Light" w:cs="Calibri Light"/>
              </w:rPr>
              <w:t xml:space="preserve"> of </w:t>
            </w:r>
            <w:r w:rsidRPr="001B351F">
              <w:rPr>
                <w:rFonts w:ascii="Calibri Light" w:hAnsi="Calibri Light" w:cs="Calibri Light"/>
                <w:color w:val="2B579A"/>
                <w:shd w:val="clear" w:color="auto" w:fill="E6E6E6"/>
              </w:rPr>
              <w:fldChar w:fldCharType="begin"/>
            </w:r>
            <w:r w:rsidRPr="001B351F">
              <w:rPr>
                <w:rFonts w:ascii="Calibri Light" w:hAnsi="Calibri Light" w:cs="Calibri Light"/>
              </w:rPr>
              <w:instrText xml:space="preserve"> NUMPAGES  </w:instrText>
            </w:r>
            <w:r w:rsidRPr="001B351F">
              <w:rPr>
                <w:rFonts w:ascii="Calibri Light" w:hAnsi="Calibri Light" w:cs="Calibri Light"/>
                <w:color w:val="2B579A"/>
                <w:shd w:val="clear" w:color="auto" w:fill="E6E6E6"/>
              </w:rPr>
              <w:fldChar w:fldCharType="separate"/>
            </w:r>
            <w:r w:rsidRPr="001B351F">
              <w:rPr>
                <w:rFonts w:ascii="Calibri Light" w:hAnsi="Calibri Light" w:cs="Calibri Light"/>
                <w:noProof/>
              </w:rPr>
              <w:t>2</w:t>
            </w:r>
            <w:r w:rsidRPr="001B351F">
              <w:rPr>
                <w:rFonts w:ascii="Calibri Light" w:hAnsi="Calibri Light" w:cs="Calibri Light"/>
                <w:color w:val="2B579A"/>
                <w:shd w:val="clear" w:color="auto" w:fill="E6E6E6"/>
              </w:rPr>
              <w:fldChar w:fldCharType="end"/>
            </w:r>
          </w:p>
        </w:sdtContent>
      </w:sdt>
    </w:sdtContent>
  </w:sdt>
  <w:p w14:paraId="60D627FF" w14:textId="77777777" w:rsidR="001B351F" w:rsidRDefault="001B35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25F13C" w14:textId="77777777" w:rsidR="00442B86" w:rsidRDefault="00442B86">
      <w:r>
        <w:separator/>
      </w:r>
    </w:p>
  </w:footnote>
  <w:footnote w:type="continuationSeparator" w:id="0">
    <w:p w14:paraId="38E59737" w14:textId="77777777" w:rsidR="00442B86" w:rsidRDefault="00442B86">
      <w:r>
        <w:continuationSeparator/>
      </w:r>
    </w:p>
  </w:footnote>
  <w:footnote w:type="continuationNotice" w:id="1">
    <w:p w14:paraId="665D9239" w14:textId="77777777" w:rsidR="00442B86" w:rsidRDefault="00442B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624" w:type="dxa"/>
      <w:tblInd w:w="-709" w:type="dxa"/>
      <w:tblLook w:val="04A0" w:firstRow="1" w:lastRow="0" w:firstColumn="1" w:lastColumn="0" w:noHBand="0" w:noVBand="1"/>
    </w:tblPr>
    <w:tblGrid>
      <w:gridCol w:w="9923"/>
      <w:gridCol w:w="1701"/>
    </w:tblGrid>
    <w:tr w:rsidR="00B90769" w14:paraId="20AB5027" w14:textId="77777777" w:rsidTr="00CE436B">
      <w:trPr>
        <w:trHeight w:val="20"/>
      </w:trPr>
      <w:tc>
        <w:tcPr>
          <w:tcW w:w="9923" w:type="dxa"/>
          <w:shd w:val="clear" w:color="auto" w:fill="auto"/>
          <w:vAlign w:val="center"/>
        </w:tcPr>
        <w:p w14:paraId="5E6C95D9" w14:textId="77777777" w:rsidR="00B90769" w:rsidRPr="004A7452" w:rsidRDefault="00B90769" w:rsidP="00B90769">
          <w:pPr>
            <w:pStyle w:val="Heading1"/>
            <w:jc w:val="center"/>
            <w:rPr>
              <w:rFonts w:ascii="Calibri" w:eastAsia="Calibri" w:hAnsi="Calibri"/>
              <w:sz w:val="40"/>
              <w:szCs w:val="22"/>
            </w:rPr>
          </w:pPr>
          <w:r w:rsidRPr="004A7452">
            <w:rPr>
              <w:rFonts w:ascii="Calibri" w:eastAsia="Calibri" w:hAnsi="Calibri"/>
              <w:sz w:val="40"/>
              <w:szCs w:val="22"/>
            </w:rPr>
            <w:t>A GUIDE FOR JOB APPLICANTS</w:t>
          </w:r>
        </w:p>
        <w:p w14:paraId="06BD9781" w14:textId="77777777" w:rsidR="00B90769" w:rsidRPr="00186D89" w:rsidRDefault="00B90769" w:rsidP="00B90769">
          <w:pPr>
            <w:ind w:left="567"/>
            <w:jc w:val="center"/>
            <w:rPr>
              <w:rFonts w:ascii="Calibri" w:eastAsia="Calibri" w:hAnsi="Calibri" w:cs="Calibri"/>
              <w:snapToGrid w:val="0"/>
            </w:rPr>
          </w:pPr>
          <w:r w:rsidRPr="005E7DE1">
            <w:rPr>
              <w:rFonts w:ascii="Myriad Pro" w:hAnsi="Myriad Pro" w:cs="Myriad Pro"/>
              <w:i/>
              <w:color w:val="000000"/>
            </w:rPr>
            <w:t>ACON is Australia’s largest health promotion organisation specialising in community health, inclusion, and HIV responses for people of diverse sexualities and genders. Established in 1985, ACON works to create opportunities for people in our communities to live their healthiest lives.</w:t>
          </w:r>
        </w:p>
      </w:tc>
      <w:tc>
        <w:tcPr>
          <w:tcW w:w="1701" w:type="dxa"/>
          <w:shd w:val="clear" w:color="auto" w:fill="auto"/>
        </w:tcPr>
        <w:p w14:paraId="3269D208" w14:textId="77777777" w:rsidR="00B90769" w:rsidRPr="00186D89" w:rsidRDefault="00B90769" w:rsidP="00B90769">
          <w:pPr>
            <w:jc w:val="right"/>
            <w:rPr>
              <w:rFonts w:ascii="Calibri" w:eastAsia="Calibri" w:hAnsi="Calibri" w:cs="Calibri"/>
              <w:snapToGrid w:val="0"/>
            </w:rPr>
          </w:pPr>
          <w:r>
            <w:rPr>
              <w:noProof/>
              <w:color w:val="2B579A"/>
              <w:shd w:val="clear" w:color="auto" w:fill="E6E6E6"/>
            </w:rPr>
            <w:drawing>
              <wp:anchor distT="0" distB="0" distL="114300" distR="114300" simplePos="0" relativeHeight="251663360" behindDoc="1" locked="0" layoutInCell="1" allowOverlap="1" wp14:anchorId="672EBA70" wp14:editId="06B34577">
                <wp:simplePos x="0" y="0"/>
                <wp:positionH relativeFrom="column">
                  <wp:posOffset>908685</wp:posOffset>
                </wp:positionH>
                <wp:positionV relativeFrom="paragraph">
                  <wp:posOffset>0</wp:posOffset>
                </wp:positionV>
                <wp:extent cx="822960" cy="765810"/>
                <wp:effectExtent l="0" t="0" r="0" b="0"/>
                <wp:wrapTight wrapText="bothSides">
                  <wp:wrapPolygon edited="0">
                    <wp:start x="0" y="0"/>
                    <wp:lineTo x="0" y="20955"/>
                    <wp:lineTo x="21000" y="20955"/>
                    <wp:lineTo x="21000" y="0"/>
                    <wp:lineTo x="0" y="0"/>
                  </wp:wrapPolygon>
                </wp:wrapTight>
                <wp:docPr id="167218221" name="Picture 167218221" descr="AC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ON-RGB"/>
                        <pic:cNvPicPr>
                          <a:picLocks noChangeAspect="1" noChangeArrowheads="1"/>
                        </pic:cNvPicPr>
                      </pic:nvPicPr>
                      <pic:blipFill rotWithShape="1">
                        <a:blip r:embed="rId1">
                          <a:extLst>
                            <a:ext uri="{28A0092B-C50C-407E-A947-70E740481C1C}">
                              <a14:useLocalDpi xmlns:a14="http://schemas.microsoft.com/office/drawing/2010/main" val="0"/>
                            </a:ext>
                          </a:extLst>
                        </a:blip>
                        <a:srcRect l="9740" t="6994" r="5194" b="7692"/>
                        <a:stretch/>
                      </pic:blipFill>
                      <pic:spPr bwMode="auto">
                        <a:xfrm>
                          <a:off x="0" y="0"/>
                          <a:ext cx="822960" cy="76581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7CB42558" w14:textId="77777777" w:rsidR="00B90769" w:rsidRPr="00B90769" w:rsidRDefault="00B90769" w:rsidP="00B90769">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624" w:type="dxa"/>
      <w:tblInd w:w="-709" w:type="dxa"/>
      <w:tblLook w:val="04A0" w:firstRow="1" w:lastRow="0" w:firstColumn="1" w:lastColumn="0" w:noHBand="0" w:noVBand="1"/>
    </w:tblPr>
    <w:tblGrid>
      <w:gridCol w:w="9923"/>
      <w:gridCol w:w="1701"/>
    </w:tblGrid>
    <w:tr w:rsidR="00C854E7" w14:paraId="3E8DC41F" w14:textId="77777777" w:rsidTr="009A16B0">
      <w:trPr>
        <w:trHeight w:val="20"/>
      </w:trPr>
      <w:tc>
        <w:tcPr>
          <w:tcW w:w="9923" w:type="dxa"/>
          <w:shd w:val="clear" w:color="auto" w:fill="auto"/>
          <w:vAlign w:val="center"/>
        </w:tcPr>
        <w:p w14:paraId="2A55E8CB" w14:textId="77777777" w:rsidR="00C854E7" w:rsidRPr="004A7452" w:rsidRDefault="00C854E7" w:rsidP="00C854E7">
          <w:pPr>
            <w:pStyle w:val="Heading1"/>
            <w:jc w:val="center"/>
            <w:rPr>
              <w:rFonts w:ascii="Calibri" w:eastAsia="Calibri" w:hAnsi="Calibri"/>
              <w:sz w:val="40"/>
              <w:szCs w:val="22"/>
            </w:rPr>
          </w:pPr>
          <w:r w:rsidRPr="004A7452">
            <w:rPr>
              <w:rFonts w:ascii="Calibri" w:eastAsia="Calibri" w:hAnsi="Calibri"/>
              <w:sz w:val="40"/>
              <w:szCs w:val="22"/>
            </w:rPr>
            <w:t>A GUIDE FOR JOB APPLICANTS</w:t>
          </w:r>
        </w:p>
        <w:p w14:paraId="3CD078E8" w14:textId="628A404A" w:rsidR="00C854E7" w:rsidRPr="00186D89" w:rsidRDefault="00C854E7" w:rsidP="008904A0">
          <w:pPr>
            <w:ind w:left="567"/>
            <w:jc w:val="center"/>
            <w:rPr>
              <w:rFonts w:ascii="Calibri" w:eastAsia="Calibri" w:hAnsi="Calibri" w:cs="Calibri"/>
              <w:snapToGrid w:val="0"/>
            </w:rPr>
          </w:pPr>
          <w:r w:rsidRPr="005E7DE1">
            <w:rPr>
              <w:rFonts w:ascii="Myriad Pro" w:hAnsi="Myriad Pro" w:cs="Myriad Pro"/>
              <w:i/>
              <w:color w:val="000000"/>
            </w:rPr>
            <w:t xml:space="preserve">ACON is Australia’s largest health </w:t>
          </w:r>
          <w:r w:rsidR="005E7DE1" w:rsidRPr="005E7DE1">
            <w:rPr>
              <w:rFonts w:ascii="Myriad Pro" w:hAnsi="Myriad Pro" w:cs="Myriad Pro"/>
              <w:i/>
              <w:color w:val="000000"/>
            </w:rPr>
            <w:t xml:space="preserve">promotion </w:t>
          </w:r>
          <w:r w:rsidRPr="005E7DE1">
            <w:rPr>
              <w:rFonts w:ascii="Myriad Pro" w:hAnsi="Myriad Pro" w:cs="Myriad Pro"/>
              <w:i/>
              <w:color w:val="000000"/>
            </w:rPr>
            <w:t>organisation specialising in community health, inclusion, and HIV responses for people of diverse sexualities and genders.</w:t>
          </w:r>
          <w:r w:rsidR="005E7DE1" w:rsidRPr="005E7DE1">
            <w:rPr>
              <w:rFonts w:ascii="Myriad Pro" w:hAnsi="Myriad Pro" w:cs="Myriad Pro"/>
              <w:i/>
              <w:color w:val="000000"/>
            </w:rPr>
            <w:t xml:space="preserve"> Established in 1985, ACON works to create opportunities for people in our communities to live their healthiest lives.</w:t>
          </w:r>
        </w:p>
      </w:tc>
      <w:tc>
        <w:tcPr>
          <w:tcW w:w="1701" w:type="dxa"/>
          <w:shd w:val="clear" w:color="auto" w:fill="auto"/>
        </w:tcPr>
        <w:p w14:paraId="24BB3FDD" w14:textId="77777777" w:rsidR="00C854E7" w:rsidRPr="00186D89" w:rsidRDefault="00C854E7" w:rsidP="00C854E7">
          <w:pPr>
            <w:jc w:val="right"/>
            <w:rPr>
              <w:rFonts w:ascii="Calibri" w:eastAsia="Calibri" w:hAnsi="Calibri" w:cs="Calibri"/>
              <w:snapToGrid w:val="0"/>
            </w:rPr>
          </w:pPr>
          <w:r>
            <w:rPr>
              <w:noProof/>
              <w:color w:val="2B579A"/>
              <w:shd w:val="clear" w:color="auto" w:fill="E6E6E6"/>
            </w:rPr>
            <w:drawing>
              <wp:anchor distT="0" distB="0" distL="114300" distR="114300" simplePos="0" relativeHeight="251659264" behindDoc="1" locked="0" layoutInCell="1" allowOverlap="1" wp14:anchorId="5FA9B400" wp14:editId="71D02EB6">
                <wp:simplePos x="0" y="0"/>
                <wp:positionH relativeFrom="column">
                  <wp:posOffset>908685</wp:posOffset>
                </wp:positionH>
                <wp:positionV relativeFrom="paragraph">
                  <wp:posOffset>0</wp:posOffset>
                </wp:positionV>
                <wp:extent cx="822960" cy="765810"/>
                <wp:effectExtent l="0" t="0" r="0" b="0"/>
                <wp:wrapTight wrapText="bothSides">
                  <wp:wrapPolygon edited="0">
                    <wp:start x="0" y="0"/>
                    <wp:lineTo x="0" y="20955"/>
                    <wp:lineTo x="21000" y="20955"/>
                    <wp:lineTo x="21000" y="0"/>
                    <wp:lineTo x="0" y="0"/>
                  </wp:wrapPolygon>
                </wp:wrapTight>
                <wp:docPr id="2095638641" name="Picture 2095638641" descr="AC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ON-RGB"/>
                        <pic:cNvPicPr>
                          <a:picLocks noChangeAspect="1" noChangeArrowheads="1"/>
                        </pic:cNvPicPr>
                      </pic:nvPicPr>
                      <pic:blipFill rotWithShape="1">
                        <a:blip r:embed="rId1">
                          <a:extLst>
                            <a:ext uri="{28A0092B-C50C-407E-A947-70E740481C1C}">
                              <a14:useLocalDpi xmlns:a14="http://schemas.microsoft.com/office/drawing/2010/main" val="0"/>
                            </a:ext>
                          </a:extLst>
                        </a:blip>
                        <a:srcRect l="9740" t="6994" r="5194" b="7692"/>
                        <a:stretch/>
                      </pic:blipFill>
                      <pic:spPr bwMode="auto">
                        <a:xfrm>
                          <a:off x="0" y="0"/>
                          <a:ext cx="822960" cy="76581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5ED0BBF9" w14:textId="30A63528" w:rsidR="006A30AF" w:rsidRPr="00C854E7" w:rsidRDefault="006A30AF" w:rsidP="00C854E7">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624" w:type="dxa"/>
      <w:tblInd w:w="-709" w:type="dxa"/>
      <w:tblLook w:val="04A0" w:firstRow="1" w:lastRow="0" w:firstColumn="1" w:lastColumn="0" w:noHBand="0" w:noVBand="1"/>
    </w:tblPr>
    <w:tblGrid>
      <w:gridCol w:w="9923"/>
      <w:gridCol w:w="1701"/>
    </w:tblGrid>
    <w:tr w:rsidR="00B90769" w14:paraId="2D4DC8ED" w14:textId="77777777" w:rsidTr="00CE436B">
      <w:trPr>
        <w:trHeight w:val="20"/>
      </w:trPr>
      <w:tc>
        <w:tcPr>
          <w:tcW w:w="9923" w:type="dxa"/>
          <w:shd w:val="clear" w:color="auto" w:fill="auto"/>
          <w:vAlign w:val="center"/>
        </w:tcPr>
        <w:p w14:paraId="7FFEE278" w14:textId="77777777" w:rsidR="00B90769" w:rsidRPr="004A7452" w:rsidRDefault="00B90769" w:rsidP="00B90769">
          <w:pPr>
            <w:pStyle w:val="Heading1"/>
            <w:jc w:val="center"/>
            <w:rPr>
              <w:rFonts w:ascii="Calibri" w:eastAsia="Calibri" w:hAnsi="Calibri"/>
              <w:sz w:val="40"/>
              <w:szCs w:val="22"/>
            </w:rPr>
          </w:pPr>
          <w:r w:rsidRPr="004A7452">
            <w:rPr>
              <w:rFonts w:ascii="Calibri" w:eastAsia="Calibri" w:hAnsi="Calibri"/>
              <w:sz w:val="40"/>
              <w:szCs w:val="22"/>
            </w:rPr>
            <w:t>A GUIDE FOR JOB APPLICANTS</w:t>
          </w:r>
        </w:p>
        <w:p w14:paraId="70430E4D" w14:textId="77777777" w:rsidR="00B90769" w:rsidRPr="00186D89" w:rsidRDefault="00B90769" w:rsidP="00B90769">
          <w:pPr>
            <w:ind w:left="567"/>
            <w:jc w:val="center"/>
            <w:rPr>
              <w:rFonts w:ascii="Calibri" w:eastAsia="Calibri" w:hAnsi="Calibri" w:cs="Calibri"/>
              <w:snapToGrid w:val="0"/>
            </w:rPr>
          </w:pPr>
          <w:r w:rsidRPr="005E7DE1">
            <w:rPr>
              <w:rFonts w:ascii="Myriad Pro" w:hAnsi="Myriad Pro" w:cs="Myriad Pro"/>
              <w:i/>
              <w:color w:val="000000"/>
            </w:rPr>
            <w:t>ACON is Australia’s largest health promotion organisation specialising in community health, inclusion, and HIV responses for people of diverse sexualities and genders. Established in 1985, ACON works to create opportunities for people in our communities to live their healthiest lives.</w:t>
          </w:r>
        </w:p>
      </w:tc>
      <w:tc>
        <w:tcPr>
          <w:tcW w:w="1701" w:type="dxa"/>
          <w:shd w:val="clear" w:color="auto" w:fill="auto"/>
        </w:tcPr>
        <w:p w14:paraId="578891CA" w14:textId="77777777" w:rsidR="00B90769" w:rsidRPr="00186D89" w:rsidRDefault="00B90769" w:rsidP="00B90769">
          <w:pPr>
            <w:jc w:val="right"/>
            <w:rPr>
              <w:rFonts w:ascii="Calibri" w:eastAsia="Calibri" w:hAnsi="Calibri" w:cs="Calibri"/>
              <w:snapToGrid w:val="0"/>
            </w:rPr>
          </w:pPr>
          <w:r>
            <w:rPr>
              <w:noProof/>
              <w:color w:val="2B579A"/>
              <w:shd w:val="clear" w:color="auto" w:fill="E6E6E6"/>
            </w:rPr>
            <w:drawing>
              <wp:anchor distT="0" distB="0" distL="114300" distR="114300" simplePos="0" relativeHeight="251661312" behindDoc="1" locked="0" layoutInCell="1" allowOverlap="1" wp14:anchorId="1C21FE12" wp14:editId="5F1CC770">
                <wp:simplePos x="0" y="0"/>
                <wp:positionH relativeFrom="column">
                  <wp:posOffset>908685</wp:posOffset>
                </wp:positionH>
                <wp:positionV relativeFrom="paragraph">
                  <wp:posOffset>0</wp:posOffset>
                </wp:positionV>
                <wp:extent cx="822960" cy="765810"/>
                <wp:effectExtent l="0" t="0" r="0" b="0"/>
                <wp:wrapTight wrapText="bothSides">
                  <wp:wrapPolygon edited="0">
                    <wp:start x="0" y="0"/>
                    <wp:lineTo x="0" y="20955"/>
                    <wp:lineTo x="21000" y="20955"/>
                    <wp:lineTo x="21000" y="0"/>
                    <wp:lineTo x="0" y="0"/>
                  </wp:wrapPolygon>
                </wp:wrapTight>
                <wp:docPr id="944636670" name="Picture 944636670" descr="AC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ON-RGB"/>
                        <pic:cNvPicPr>
                          <a:picLocks noChangeAspect="1" noChangeArrowheads="1"/>
                        </pic:cNvPicPr>
                      </pic:nvPicPr>
                      <pic:blipFill rotWithShape="1">
                        <a:blip r:embed="rId1">
                          <a:extLst>
                            <a:ext uri="{28A0092B-C50C-407E-A947-70E740481C1C}">
                              <a14:useLocalDpi xmlns:a14="http://schemas.microsoft.com/office/drawing/2010/main" val="0"/>
                            </a:ext>
                          </a:extLst>
                        </a:blip>
                        <a:srcRect l="9740" t="6994" r="5194" b="7692"/>
                        <a:stretch/>
                      </pic:blipFill>
                      <pic:spPr bwMode="auto">
                        <a:xfrm>
                          <a:off x="0" y="0"/>
                          <a:ext cx="822960" cy="76581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33256BED" w14:textId="2AA38686" w:rsidR="00DE4CE0" w:rsidRPr="00B90769" w:rsidRDefault="00B90769">
    <w:pPr>
      <w:pStyle w:val="Header"/>
      <w:rPr>
        <w:sz w:val="2"/>
        <w:szCs w:val="2"/>
      </w:rPr>
    </w:pPr>
    <w:r>
      <w:rPr>
        <w:sz w:val="2"/>
        <w:szCs w:val="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25D66"/>
    <w:multiLevelType w:val="hybridMultilevel"/>
    <w:tmpl w:val="A1B64D02"/>
    <w:lvl w:ilvl="0" w:tplc="0C09000D">
      <w:start w:val="1"/>
      <w:numFmt w:val="bullet"/>
      <w:lvlText w:val=""/>
      <w:lvlJc w:val="left"/>
      <w:pPr>
        <w:tabs>
          <w:tab w:val="num" w:pos="360"/>
        </w:tabs>
        <w:ind w:left="360" w:hanging="360"/>
      </w:pPr>
      <w:rPr>
        <w:rFonts w:ascii="Wingdings" w:hAnsi="Wingdings" w:hint="default"/>
      </w:rPr>
    </w:lvl>
    <w:lvl w:ilvl="1" w:tplc="0C09000D">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D32263"/>
    <w:multiLevelType w:val="hybridMultilevel"/>
    <w:tmpl w:val="DFF2D296"/>
    <w:lvl w:ilvl="0" w:tplc="0C09000F">
      <w:start w:val="1"/>
      <w:numFmt w:val="decimal"/>
      <w:lvlText w:val="%1."/>
      <w:lvlJc w:val="left"/>
      <w:pPr>
        <w:ind w:left="11" w:hanging="360"/>
      </w:pPr>
    </w:lvl>
    <w:lvl w:ilvl="1" w:tplc="0C090019" w:tentative="1">
      <w:start w:val="1"/>
      <w:numFmt w:val="lowerLetter"/>
      <w:lvlText w:val="%2."/>
      <w:lvlJc w:val="left"/>
      <w:pPr>
        <w:ind w:left="731" w:hanging="360"/>
      </w:pPr>
    </w:lvl>
    <w:lvl w:ilvl="2" w:tplc="0C09001B" w:tentative="1">
      <w:start w:val="1"/>
      <w:numFmt w:val="lowerRoman"/>
      <w:lvlText w:val="%3."/>
      <w:lvlJc w:val="right"/>
      <w:pPr>
        <w:ind w:left="1451" w:hanging="180"/>
      </w:pPr>
    </w:lvl>
    <w:lvl w:ilvl="3" w:tplc="0C09000F" w:tentative="1">
      <w:start w:val="1"/>
      <w:numFmt w:val="decimal"/>
      <w:lvlText w:val="%4."/>
      <w:lvlJc w:val="left"/>
      <w:pPr>
        <w:ind w:left="2171" w:hanging="360"/>
      </w:pPr>
    </w:lvl>
    <w:lvl w:ilvl="4" w:tplc="0C090019" w:tentative="1">
      <w:start w:val="1"/>
      <w:numFmt w:val="lowerLetter"/>
      <w:lvlText w:val="%5."/>
      <w:lvlJc w:val="left"/>
      <w:pPr>
        <w:ind w:left="2891" w:hanging="360"/>
      </w:pPr>
    </w:lvl>
    <w:lvl w:ilvl="5" w:tplc="0C09001B" w:tentative="1">
      <w:start w:val="1"/>
      <w:numFmt w:val="lowerRoman"/>
      <w:lvlText w:val="%6."/>
      <w:lvlJc w:val="right"/>
      <w:pPr>
        <w:ind w:left="3611" w:hanging="180"/>
      </w:pPr>
    </w:lvl>
    <w:lvl w:ilvl="6" w:tplc="0C09000F" w:tentative="1">
      <w:start w:val="1"/>
      <w:numFmt w:val="decimal"/>
      <w:lvlText w:val="%7."/>
      <w:lvlJc w:val="left"/>
      <w:pPr>
        <w:ind w:left="4331" w:hanging="360"/>
      </w:pPr>
    </w:lvl>
    <w:lvl w:ilvl="7" w:tplc="0C090019" w:tentative="1">
      <w:start w:val="1"/>
      <w:numFmt w:val="lowerLetter"/>
      <w:lvlText w:val="%8."/>
      <w:lvlJc w:val="left"/>
      <w:pPr>
        <w:ind w:left="5051" w:hanging="360"/>
      </w:pPr>
    </w:lvl>
    <w:lvl w:ilvl="8" w:tplc="0C09001B" w:tentative="1">
      <w:start w:val="1"/>
      <w:numFmt w:val="lowerRoman"/>
      <w:lvlText w:val="%9."/>
      <w:lvlJc w:val="right"/>
      <w:pPr>
        <w:ind w:left="5771" w:hanging="180"/>
      </w:pPr>
    </w:lvl>
  </w:abstractNum>
  <w:abstractNum w:abstractNumId="2" w15:restartNumberingAfterBreak="0">
    <w:nsid w:val="07992795"/>
    <w:multiLevelType w:val="hybridMultilevel"/>
    <w:tmpl w:val="91F84E52"/>
    <w:lvl w:ilvl="0" w:tplc="0C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842D93"/>
    <w:multiLevelType w:val="hybridMultilevel"/>
    <w:tmpl w:val="28A8191C"/>
    <w:lvl w:ilvl="0" w:tplc="01789BDE">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FA1A61B8">
      <w:start w:val="1"/>
      <w:numFmt w:val="bullet"/>
      <w:lvlText w:val=""/>
      <w:lvlJc w:val="left"/>
      <w:pPr>
        <w:ind w:left="1800" w:hanging="360"/>
      </w:pPr>
      <w:rPr>
        <w:rFonts w:ascii="Wingdings" w:hAnsi="Wingdings" w:hint="default"/>
      </w:rPr>
    </w:lvl>
    <w:lvl w:ilvl="3" w:tplc="624672CC">
      <w:start w:val="1"/>
      <w:numFmt w:val="bullet"/>
      <w:lvlText w:val=""/>
      <w:lvlJc w:val="left"/>
      <w:pPr>
        <w:ind w:left="2520" w:hanging="360"/>
      </w:pPr>
      <w:rPr>
        <w:rFonts w:ascii="Symbol" w:hAnsi="Symbol" w:hint="default"/>
      </w:rPr>
    </w:lvl>
    <w:lvl w:ilvl="4" w:tplc="7C006E9C">
      <w:start w:val="1"/>
      <w:numFmt w:val="bullet"/>
      <w:lvlText w:val="o"/>
      <w:lvlJc w:val="left"/>
      <w:pPr>
        <w:ind w:left="3240" w:hanging="360"/>
      </w:pPr>
      <w:rPr>
        <w:rFonts w:ascii="Courier New" w:hAnsi="Courier New" w:hint="default"/>
      </w:rPr>
    </w:lvl>
    <w:lvl w:ilvl="5" w:tplc="F33E4912">
      <w:start w:val="1"/>
      <w:numFmt w:val="bullet"/>
      <w:lvlText w:val=""/>
      <w:lvlJc w:val="left"/>
      <w:pPr>
        <w:ind w:left="3960" w:hanging="360"/>
      </w:pPr>
      <w:rPr>
        <w:rFonts w:ascii="Wingdings" w:hAnsi="Wingdings" w:hint="default"/>
      </w:rPr>
    </w:lvl>
    <w:lvl w:ilvl="6" w:tplc="BDE8E9AE">
      <w:start w:val="1"/>
      <w:numFmt w:val="bullet"/>
      <w:lvlText w:val=""/>
      <w:lvlJc w:val="left"/>
      <w:pPr>
        <w:ind w:left="4680" w:hanging="360"/>
      </w:pPr>
      <w:rPr>
        <w:rFonts w:ascii="Symbol" w:hAnsi="Symbol" w:hint="default"/>
      </w:rPr>
    </w:lvl>
    <w:lvl w:ilvl="7" w:tplc="46F6BA10">
      <w:start w:val="1"/>
      <w:numFmt w:val="bullet"/>
      <w:lvlText w:val="o"/>
      <w:lvlJc w:val="left"/>
      <w:pPr>
        <w:ind w:left="5400" w:hanging="360"/>
      </w:pPr>
      <w:rPr>
        <w:rFonts w:ascii="Courier New" w:hAnsi="Courier New" w:hint="default"/>
      </w:rPr>
    </w:lvl>
    <w:lvl w:ilvl="8" w:tplc="8B98ADD4">
      <w:start w:val="1"/>
      <w:numFmt w:val="bullet"/>
      <w:lvlText w:val=""/>
      <w:lvlJc w:val="left"/>
      <w:pPr>
        <w:ind w:left="6120" w:hanging="360"/>
      </w:pPr>
      <w:rPr>
        <w:rFonts w:ascii="Wingdings" w:hAnsi="Wingdings" w:hint="default"/>
      </w:rPr>
    </w:lvl>
  </w:abstractNum>
  <w:abstractNum w:abstractNumId="4" w15:restartNumberingAfterBreak="0">
    <w:nsid w:val="0ECF59C4"/>
    <w:multiLevelType w:val="hybridMultilevel"/>
    <w:tmpl w:val="E640EB26"/>
    <w:lvl w:ilvl="0" w:tplc="D7D6F01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37408FD"/>
    <w:multiLevelType w:val="hybridMultilevel"/>
    <w:tmpl w:val="11428998"/>
    <w:lvl w:ilvl="0" w:tplc="0C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898312F"/>
    <w:multiLevelType w:val="hybridMultilevel"/>
    <w:tmpl w:val="4EE412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0101F0"/>
    <w:multiLevelType w:val="hybridMultilevel"/>
    <w:tmpl w:val="3B7C68E2"/>
    <w:lvl w:ilvl="0" w:tplc="0C09000D">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23099D"/>
    <w:multiLevelType w:val="hybridMultilevel"/>
    <w:tmpl w:val="78606C86"/>
    <w:lvl w:ilvl="0" w:tplc="0C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1FDB59BE"/>
    <w:multiLevelType w:val="hybridMultilevel"/>
    <w:tmpl w:val="50BEE012"/>
    <w:lvl w:ilvl="0" w:tplc="01789BDE">
      <w:start w:val="1"/>
      <w:numFmt w:val="bullet"/>
      <w:lvlText w:val="-"/>
      <w:lvlJc w:val="left"/>
      <w:pPr>
        <w:ind w:left="360" w:hanging="360"/>
      </w:pPr>
      <w:rPr>
        <w:rFonts w:ascii="Symbol" w:hAnsi="Symbol" w:hint="default"/>
      </w:rPr>
    </w:lvl>
    <w:lvl w:ilvl="1" w:tplc="04023238">
      <w:start w:val="1"/>
      <w:numFmt w:val="bullet"/>
      <w:lvlText w:val="o"/>
      <w:lvlJc w:val="left"/>
      <w:pPr>
        <w:ind w:left="1080" w:hanging="360"/>
      </w:pPr>
      <w:rPr>
        <w:rFonts w:ascii="&quot;Courier New&quot;" w:hAnsi="&quot;Courier New&quot;" w:hint="default"/>
      </w:rPr>
    </w:lvl>
    <w:lvl w:ilvl="2" w:tplc="FA1A61B8">
      <w:start w:val="1"/>
      <w:numFmt w:val="bullet"/>
      <w:lvlText w:val=""/>
      <w:lvlJc w:val="left"/>
      <w:pPr>
        <w:ind w:left="1800" w:hanging="360"/>
      </w:pPr>
      <w:rPr>
        <w:rFonts w:ascii="Wingdings" w:hAnsi="Wingdings" w:hint="default"/>
      </w:rPr>
    </w:lvl>
    <w:lvl w:ilvl="3" w:tplc="624672CC">
      <w:start w:val="1"/>
      <w:numFmt w:val="bullet"/>
      <w:lvlText w:val=""/>
      <w:lvlJc w:val="left"/>
      <w:pPr>
        <w:ind w:left="2520" w:hanging="360"/>
      </w:pPr>
      <w:rPr>
        <w:rFonts w:ascii="Symbol" w:hAnsi="Symbol" w:hint="default"/>
      </w:rPr>
    </w:lvl>
    <w:lvl w:ilvl="4" w:tplc="7C006E9C">
      <w:start w:val="1"/>
      <w:numFmt w:val="bullet"/>
      <w:lvlText w:val="o"/>
      <w:lvlJc w:val="left"/>
      <w:pPr>
        <w:ind w:left="3240" w:hanging="360"/>
      </w:pPr>
      <w:rPr>
        <w:rFonts w:ascii="Courier New" w:hAnsi="Courier New" w:hint="default"/>
      </w:rPr>
    </w:lvl>
    <w:lvl w:ilvl="5" w:tplc="F33E4912">
      <w:start w:val="1"/>
      <w:numFmt w:val="bullet"/>
      <w:lvlText w:val=""/>
      <w:lvlJc w:val="left"/>
      <w:pPr>
        <w:ind w:left="3960" w:hanging="360"/>
      </w:pPr>
      <w:rPr>
        <w:rFonts w:ascii="Wingdings" w:hAnsi="Wingdings" w:hint="default"/>
      </w:rPr>
    </w:lvl>
    <w:lvl w:ilvl="6" w:tplc="BDE8E9AE">
      <w:start w:val="1"/>
      <w:numFmt w:val="bullet"/>
      <w:lvlText w:val=""/>
      <w:lvlJc w:val="left"/>
      <w:pPr>
        <w:ind w:left="4680" w:hanging="360"/>
      </w:pPr>
      <w:rPr>
        <w:rFonts w:ascii="Symbol" w:hAnsi="Symbol" w:hint="default"/>
      </w:rPr>
    </w:lvl>
    <w:lvl w:ilvl="7" w:tplc="46F6BA10">
      <w:start w:val="1"/>
      <w:numFmt w:val="bullet"/>
      <w:lvlText w:val="o"/>
      <w:lvlJc w:val="left"/>
      <w:pPr>
        <w:ind w:left="5400" w:hanging="360"/>
      </w:pPr>
      <w:rPr>
        <w:rFonts w:ascii="Courier New" w:hAnsi="Courier New" w:hint="default"/>
      </w:rPr>
    </w:lvl>
    <w:lvl w:ilvl="8" w:tplc="8B98ADD4">
      <w:start w:val="1"/>
      <w:numFmt w:val="bullet"/>
      <w:lvlText w:val=""/>
      <w:lvlJc w:val="left"/>
      <w:pPr>
        <w:ind w:left="6120" w:hanging="360"/>
      </w:pPr>
      <w:rPr>
        <w:rFonts w:ascii="Wingdings" w:hAnsi="Wingdings" w:hint="default"/>
      </w:rPr>
    </w:lvl>
  </w:abstractNum>
  <w:abstractNum w:abstractNumId="10" w15:restartNumberingAfterBreak="0">
    <w:nsid w:val="243F41F5"/>
    <w:multiLevelType w:val="hybridMultilevel"/>
    <w:tmpl w:val="0D4674DE"/>
    <w:lvl w:ilvl="0" w:tplc="D7D6F01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53360CC"/>
    <w:multiLevelType w:val="hybridMultilevel"/>
    <w:tmpl w:val="9B9E9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4916E0"/>
    <w:multiLevelType w:val="hybridMultilevel"/>
    <w:tmpl w:val="6C7E8CB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82760B6"/>
    <w:multiLevelType w:val="hybridMultilevel"/>
    <w:tmpl w:val="D71252B0"/>
    <w:lvl w:ilvl="0" w:tplc="0C09000F">
      <w:start w:val="1"/>
      <w:numFmt w:val="decimal"/>
      <w:lvlText w:val="%1."/>
      <w:lvlJc w:val="left"/>
      <w:pPr>
        <w:tabs>
          <w:tab w:val="num" w:pos="720"/>
        </w:tabs>
        <w:ind w:left="72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CF30CB"/>
    <w:multiLevelType w:val="multilevel"/>
    <w:tmpl w:val="10B653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DE171BF"/>
    <w:multiLevelType w:val="hybridMultilevel"/>
    <w:tmpl w:val="0128BB7A"/>
    <w:lvl w:ilvl="0" w:tplc="DBB41AA2">
      <w:start w:val="1"/>
      <w:numFmt w:val="bullet"/>
      <w:lvlText w:val="Ø"/>
      <w:lvlJc w:val="left"/>
      <w:pPr>
        <w:ind w:left="720" w:hanging="360"/>
      </w:pPr>
      <w:rPr>
        <w:rFonts w:ascii="Wingdings" w:hAnsi="Wingdings" w:hint="default"/>
      </w:rPr>
    </w:lvl>
    <w:lvl w:ilvl="1" w:tplc="19EA7982">
      <w:start w:val="1"/>
      <w:numFmt w:val="bullet"/>
      <w:lvlText w:val="o"/>
      <w:lvlJc w:val="left"/>
      <w:pPr>
        <w:ind w:left="1440" w:hanging="360"/>
      </w:pPr>
      <w:rPr>
        <w:rFonts w:ascii="Courier New" w:hAnsi="Courier New" w:hint="default"/>
      </w:rPr>
    </w:lvl>
    <w:lvl w:ilvl="2" w:tplc="DC46F436">
      <w:start w:val="1"/>
      <w:numFmt w:val="bullet"/>
      <w:lvlText w:val=""/>
      <w:lvlJc w:val="left"/>
      <w:pPr>
        <w:ind w:left="2160" w:hanging="360"/>
      </w:pPr>
      <w:rPr>
        <w:rFonts w:ascii="Wingdings" w:hAnsi="Wingdings" w:hint="default"/>
      </w:rPr>
    </w:lvl>
    <w:lvl w:ilvl="3" w:tplc="61BE0B2A">
      <w:start w:val="1"/>
      <w:numFmt w:val="bullet"/>
      <w:lvlText w:val=""/>
      <w:lvlJc w:val="left"/>
      <w:pPr>
        <w:ind w:left="2880" w:hanging="360"/>
      </w:pPr>
      <w:rPr>
        <w:rFonts w:ascii="Symbol" w:hAnsi="Symbol" w:hint="default"/>
      </w:rPr>
    </w:lvl>
    <w:lvl w:ilvl="4" w:tplc="9C96D736">
      <w:start w:val="1"/>
      <w:numFmt w:val="bullet"/>
      <w:lvlText w:val="o"/>
      <w:lvlJc w:val="left"/>
      <w:pPr>
        <w:ind w:left="3600" w:hanging="360"/>
      </w:pPr>
      <w:rPr>
        <w:rFonts w:ascii="Courier New" w:hAnsi="Courier New" w:hint="default"/>
      </w:rPr>
    </w:lvl>
    <w:lvl w:ilvl="5" w:tplc="D898DCDA">
      <w:start w:val="1"/>
      <w:numFmt w:val="bullet"/>
      <w:lvlText w:val=""/>
      <w:lvlJc w:val="left"/>
      <w:pPr>
        <w:ind w:left="4320" w:hanging="360"/>
      </w:pPr>
      <w:rPr>
        <w:rFonts w:ascii="Wingdings" w:hAnsi="Wingdings" w:hint="default"/>
      </w:rPr>
    </w:lvl>
    <w:lvl w:ilvl="6" w:tplc="3926DA0C">
      <w:start w:val="1"/>
      <w:numFmt w:val="bullet"/>
      <w:lvlText w:val=""/>
      <w:lvlJc w:val="left"/>
      <w:pPr>
        <w:ind w:left="5040" w:hanging="360"/>
      </w:pPr>
      <w:rPr>
        <w:rFonts w:ascii="Symbol" w:hAnsi="Symbol" w:hint="default"/>
      </w:rPr>
    </w:lvl>
    <w:lvl w:ilvl="7" w:tplc="77626AF6">
      <w:start w:val="1"/>
      <w:numFmt w:val="bullet"/>
      <w:lvlText w:val="o"/>
      <w:lvlJc w:val="left"/>
      <w:pPr>
        <w:ind w:left="5760" w:hanging="360"/>
      </w:pPr>
      <w:rPr>
        <w:rFonts w:ascii="Courier New" w:hAnsi="Courier New" w:hint="default"/>
      </w:rPr>
    </w:lvl>
    <w:lvl w:ilvl="8" w:tplc="F0EAC18A">
      <w:start w:val="1"/>
      <w:numFmt w:val="bullet"/>
      <w:lvlText w:val=""/>
      <w:lvlJc w:val="left"/>
      <w:pPr>
        <w:ind w:left="6480" w:hanging="360"/>
      </w:pPr>
      <w:rPr>
        <w:rFonts w:ascii="Wingdings" w:hAnsi="Wingdings" w:hint="default"/>
      </w:rPr>
    </w:lvl>
  </w:abstractNum>
  <w:abstractNum w:abstractNumId="16" w15:restartNumberingAfterBreak="0">
    <w:nsid w:val="57E07EFE"/>
    <w:multiLevelType w:val="hybridMultilevel"/>
    <w:tmpl w:val="5502B110"/>
    <w:lvl w:ilvl="0" w:tplc="0C09000D">
      <w:start w:val="1"/>
      <w:numFmt w:val="bullet"/>
      <w:lvlText w:val=""/>
      <w:lvlJc w:val="left"/>
      <w:pPr>
        <w:tabs>
          <w:tab w:val="num" w:pos="360"/>
        </w:tabs>
        <w:ind w:left="360" w:hanging="360"/>
      </w:pPr>
      <w:rPr>
        <w:rFonts w:ascii="Wingdings" w:hAnsi="Wingdings" w:hint="default"/>
      </w:rPr>
    </w:lvl>
    <w:lvl w:ilvl="1" w:tplc="0C09000D">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CD934E6"/>
    <w:multiLevelType w:val="hybridMultilevel"/>
    <w:tmpl w:val="0EBCAA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F2F668F"/>
    <w:multiLevelType w:val="hybridMultilevel"/>
    <w:tmpl w:val="92E4C074"/>
    <w:lvl w:ilvl="0" w:tplc="0C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FBB5927"/>
    <w:multiLevelType w:val="hybridMultilevel"/>
    <w:tmpl w:val="F4D67862"/>
    <w:lvl w:ilvl="0" w:tplc="D7D6F01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1F25F24"/>
    <w:multiLevelType w:val="hybridMultilevel"/>
    <w:tmpl w:val="879872A6"/>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28F4267"/>
    <w:multiLevelType w:val="hybridMultilevel"/>
    <w:tmpl w:val="F8A69C3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1">
      <w:start w:val="1"/>
      <w:numFmt w:val="decimal"/>
      <w:lvlText w:val="%3)"/>
      <w:lvlJc w:val="left"/>
      <w:pPr>
        <w:ind w:left="2340" w:hanging="36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4740D18"/>
    <w:multiLevelType w:val="hybridMultilevel"/>
    <w:tmpl w:val="A030E406"/>
    <w:lvl w:ilvl="0" w:tplc="0C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6B060F80"/>
    <w:multiLevelType w:val="hybridMultilevel"/>
    <w:tmpl w:val="C1509A86"/>
    <w:lvl w:ilvl="0" w:tplc="0C09000F">
      <w:start w:val="1"/>
      <w:numFmt w:val="decimal"/>
      <w:lvlText w:val="%1."/>
      <w:lvlJc w:val="left"/>
      <w:pPr>
        <w:tabs>
          <w:tab w:val="num" w:pos="720"/>
        </w:tabs>
        <w:ind w:left="72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B6C3E95"/>
    <w:multiLevelType w:val="hybridMultilevel"/>
    <w:tmpl w:val="2242A48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59464184">
    <w:abstractNumId w:val="1"/>
  </w:num>
  <w:num w:numId="2" w16cid:durableId="2021658770">
    <w:abstractNumId w:val="9"/>
  </w:num>
  <w:num w:numId="3" w16cid:durableId="1272125055">
    <w:abstractNumId w:val="20"/>
  </w:num>
  <w:num w:numId="4" w16cid:durableId="739983848">
    <w:abstractNumId w:val="3"/>
  </w:num>
  <w:num w:numId="5" w16cid:durableId="1377508064">
    <w:abstractNumId w:val="14"/>
  </w:num>
  <w:num w:numId="6" w16cid:durableId="2071614591">
    <w:abstractNumId w:val="4"/>
  </w:num>
  <w:num w:numId="7" w16cid:durableId="637301493">
    <w:abstractNumId w:val="19"/>
  </w:num>
  <w:num w:numId="8" w16cid:durableId="1860465756">
    <w:abstractNumId w:val="18"/>
  </w:num>
  <w:num w:numId="9" w16cid:durableId="555777670">
    <w:abstractNumId w:val="2"/>
  </w:num>
  <w:num w:numId="10" w16cid:durableId="300891621">
    <w:abstractNumId w:val="5"/>
  </w:num>
  <w:num w:numId="11" w16cid:durableId="1429890875">
    <w:abstractNumId w:val="6"/>
  </w:num>
  <w:num w:numId="12" w16cid:durableId="1307928528">
    <w:abstractNumId w:val="12"/>
  </w:num>
  <w:num w:numId="13" w16cid:durableId="209849268">
    <w:abstractNumId w:val="16"/>
  </w:num>
  <w:num w:numId="14" w16cid:durableId="967054226">
    <w:abstractNumId w:val="0"/>
  </w:num>
  <w:num w:numId="15" w16cid:durableId="2130198729">
    <w:abstractNumId w:val="24"/>
  </w:num>
  <w:num w:numId="16" w16cid:durableId="814613020">
    <w:abstractNumId w:val="15"/>
  </w:num>
  <w:num w:numId="17" w16cid:durableId="697973864">
    <w:abstractNumId w:val="10"/>
  </w:num>
  <w:num w:numId="18" w16cid:durableId="495419103">
    <w:abstractNumId w:val="23"/>
  </w:num>
  <w:num w:numId="19" w16cid:durableId="1975256907">
    <w:abstractNumId w:val="13"/>
  </w:num>
  <w:num w:numId="20" w16cid:durableId="73867862">
    <w:abstractNumId w:val="7"/>
  </w:num>
  <w:num w:numId="21" w16cid:durableId="1672637309">
    <w:abstractNumId w:val="8"/>
  </w:num>
  <w:num w:numId="22" w16cid:durableId="1757509702">
    <w:abstractNumId w:val="17"/>
  </w:num>
  <w:num w:numId="23" w16cid:durableId="809126886">
    <w:abstractNumId w:val="11"/>
  </w:num>
  <w:num w:numId="24" w16cid:durableId="449475851">
    <w:abstractNumId w:val="20"/>
  </w:num>
  <w:num w:numId="25" w16cid:durableId="1013916586">
    <w:abstractNumId w:val="22"/>
  </w:num>
  <w:num w:numId="26" w16cid:durableId="343165890">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0NDe2MDAzNjQ0tbRU0lEKTi0uzszPAykwrgUAe8Qq+ywAAAA="/>
  </w:docVars>
  <w:rsids>
    <w:rsidRoot w:val="00860FF7"/>
    <w:rsid w:val="00004EEB"/>
    <w:rsid w:val="00011682"/>
    <w:rsid w:val="00011FBA"/>
    <w:rsid w:val="00012985"/>
    <w:rsid w:val="00014A8C"/>
    <w:rsid w:val="000209D7"/>
    <w:rsid w:val="000219EB"/>
    <w:rsid w:val="00021AD8"/>
    <w:rsid w:val="00022F35"/>
    <w:rsid w:val="00025DE0"/>
    <w:rsid w:val="000346E3"/>
    <w:rsid w:val="00036700"/>
    <w:rsid w:val="00046702"/>
    <w:rsid w:val="00053AC6"/>
    <w:rsid w:val="00061E09"/>
    <w:rsid w:val="000632E9"/>
    <w:rsid w:val="00063814"/>
    <w:rsid w:val="00067388"/>
    <w:rsid w:val="0007112D"/>
    <w:rsid w:val="00071EFB"/>
    <w:rsid w:val="00072B62"/>
    <w:rsid w:val="00077D8F"/>
    <w:rsid w:val="00081BF2"/>
    <w:rsid w:val="00085705"/>
    <w:rsid w:val="00091061"/>
    <w:rsid w:val="0009349E"/>
    <w:rsid w:val="00094AED"/>
    <w:rsid w:val="000953C8"/>
    <w:rsid w:val="000955E4"/>
    <w:rsid w:val="000960C3"/>
    <w:rsid w:val="00096777"/>
    <w:rsid w:val="000A0DAB"/>
    <w:rsid w:val="000A14EF"/>
    <w:rsid w:val="000A3253"/>
    <w:rsid w:val="000A3365"/>
    <w:rsid w:val="000B72F3"/>
    <w:rsid w:val="000C261E"/>
    <w:rsid w:val="000C50CE"/>
    <w:rsid w:val="000C69F1"/>
    <w:rsid w:val="000E08D3"/>
    <w:rsid w:val="000E1765"/>
    <w:rsid w:val="000E59C4"/>
    <w:rsid w:val="000F1BDB"/>
    <w:rsid w:val="000F3BF0"/>
    <w:rsid w:val="000F4B70"/>
    <w:rsid w:val="000F7101"/>
    <w:rsid w:val="00104D2B"/>
    <w:rsid w:val="00114F9A"/>
    <w:rsid w:val="00117572"/>
    <w:rsid w:val="001203BB"/>
    <w:rsid w:val="00123413"/>
    <w:rsid w:val="001321E7"/>
    <w:rsid w:val="0013710F"/>
    <w:rsid w:val="001373F8"/>
    <w:rsid w:val="0013785A"/>
    <w:rsid w:val="0014012F"/>
    <w:rsid w:val="001447FD"/>
    <w:rsid w:val="001516E4"/>
    <w:rsid w:val="00151FB2"/>
    <w:rsid w:val="00156AF6"/>
    <w:rsid w:val="00163B08"/>
    <w:rsid w:val="00165DA9"/>
    <w:rsid w:val="0016780C"/>
    <w:rsid w:val="00167860"/>
    <w:rsid w:val="00170CA6"/>
    <w:rsid w:val="00173403"/>
    <w:rsid w:val="00173783"/>
    <w:rsid w:val="0017531D"/>
    <w:rsid w:val="00177CF3"/>
    <w:rsid w:val="00181454"/>
    <w:rsid w:val="00182390"/>
    <w:rsid w:val="00185A07"/>
    <w:rsid w:val="00191363"/>
    <w:rsid w:val="00191C91"/>
    <w:rsid w:val="0019313F"/>
    <w:rsid w:val="00193552"/>
    <w:rsid w:val="00193E56"/>
    <w:rsid w:val="0019793A"/>
    <w:rsid w:val="001A5127"/>
    <w:rsid w:val="001A6229"/>
    <w:rsid w:val="001B2BAE"/>
    <w:rsid w:val="001B351F"/>
    <w:rsid w:val="001C0CF2"/>
    <w:rsid w:val="001C27EC"/>
    <w:rsid w:val="001C31AF"/>
    <w:rsid w:val="001C48A5"/>
    <w:rsid w:val="001C5433"/>
    <w:rsid w:val="001D01EA"/>
    <w:rsid w:val="001D4768"/>
    <w:rsid w:val="001E4227"/>
    <w:rsid w:val="001E42C7"/>
    <w:rsid w:val="001E5053"/>
    <w:rsid w:val="001E5C22"/>
    <w:rsid w:val="001F6161"/>
    <w:rsid w:val="00200B8C"/>
    <w:rsid w:val="00204F89"/>
    <w:rsid w:val="00216D18"/>
    <w:rsid w:val="0022113C"/>
    <w:rsid w:val="0022236A"/>
    <w:rsid w:val="00230DBD"/>
    <w:rsid w:val="00231A65"/>
    <w:rsid w:val="002327AD"/>
    <w:rsid w:val="0023305E"/>
    <w:rsid w:val="002338CA"/>
    <w:rsid w:val="00233BC9"/>
    <w:rsid w:val="00237097"/>
    <w:rsid w:val="00241744"/>
    <w:rsid w:val="00251894"/>
    <w:rsid w:val="00260F9D"/>
    <w:rsid w:val="00266764"/>
    <w:rsid w:val="00266F42"/>
    <w:rsid w:val="0027170B"/>
    <w:rsid w:val="002731B6"/>
    <w:rsid w:val="00273F2B"/>
    <w:rsid w:val="00280393"/>
    <w:rsid w:val="002832AD"/>
    <w:rsid w:val="00287403"/>
    <w:rsid w:val="00292513"/>
    <w:rsid w:val="002936A3"/>
    <w:rsid w:val="002A1CCE"/>
    <w:rsid w:val="002A28BB"/>
    <w:rsid w:val="002A3344"/>
    <w:rsid w:val="002A3497"/>
    <w:rsid w:val="002A396E"/>
    <w:rsid w:val="002A53AB"/>
    <w:rsid w:val="002A6373"/>
    <w:rsid w:val="002B1930"/>
    <w:rsid w:val="002B36B7"/>
    <w:rsid w:val="002B3AAF"/>
    <w:rsid w:val="002C2376"/>
    <w:rsid w:val="002C3266"/>
    <w:rsid w:val="002D3402"/>
    <w:rsid w:val="002D7ECF"/>
    <w:rsid w:val="002E0096"/>
    <w:rsid w:val="002E19BE"/>
    <w:rsid w:val="002E51C5"/>
    <w:rsid w:val="002E68CC"/>
    <w:rsid w:val="002E7013"/>
    <w:rsid w:val="002F04C3"/>
    <w:rsid w:val="002F5B0E"/>
    <w:rsid w:val="00306F3F"/>
    <w:rsid w:val="00310DAA"/>
    <w:rsid w:val="00311BC8"/>
    <w:rsid w:val="003167B9"/>
    <w:rsid w:val="00317588"/>
    <w:rsid w:val="003216CA"/>
    <w:rsid w:val="003232C8"/>
    <w:rsid w:val="00325365"/>
    <w:rsid w:val="00335BE4"/>
    <w:rsid w:val="00342086"/>
    <w:rsid w:val="0034666F"/>
    <w:rsid w:val="0034688F"/>
    <w:rsid w:val="003471E3"/>
    <w:rsid w:val="0035067B"/>
    <w:rsid w:val="00352033"/>
    <w:rsid w:val="00355A37"/>
    <w:rsid w:val="00355C97"/>
    <w:rsid w:val="00355FB1"/>
    <w:rsid w:val="0035760E"/>
    <w:rsid w:val="003631E4"/>
    <w:rsid w:val="00363A9E"/>
    <w:rsid w:val="00365466"/>
    <w:rsid w:val="00381811"/>
    <w:rsid w:val="00387432"/>
    <w:rsid w:val="00393EBC"/>
    <w:rsid w:val="00397AD8"/>
    <w:rsid w:val="003A0645"/>
    <w:rsid w:val="003A1CDB"/>
    <w:rsid w:val="003A5F51"/>
    <w:rsid w:val="003A6D6E"/>
    <w:rsid w:val="003A70BB"/>
    <w:rsid w:val="003B0C24"/>
    <w:rsid w:val="003D2AEA"/>
    <w:rsid w:val="003E3B07"/>
    <w:rsid w:val="003E4B6C"/>
    <w:rsid w:val="003E7ED5"/>
    <w:rsid w:val="003F073C"/>
    <w:rsid w:val="003F59FC"/>
    <w:rsid w:val="003F5EEE"/>
    <w:rsid w:val="00406239"/>
    <w:rsid w:val="004065C7"/>
    <w:rsid w:val="00414313"/>
    <w:rsid w:val="00416364"/>
    <w:rsid w:val="00423022"/>
    <w:rsid w:val="00423619"/>
    <w:rsid w:val="00423DDC"/>
    <w:rsid w:val="0042466B"/>
    <w:rsid w:val="00431F25"/>
    <w:rsid w:val="00433483"/>
    <w:rsid w:val="004369E0"/>
    <w:rsid w:val="00442B86"/>
    <w:rsid w:val="004460BE"/>
    <w:rsid w:val="00446972"/>
    <w:rsid w:val="00452BB0"/>
    <w:rsid w:val="0045372D"/>
    <w:rsid w:val="00456C29"/>
    <w:rsid w:val="0046048A"/>
    <w:rsid w:val="00463946"/>
    <w:rsid w:val="004662C5"/>
    <w:rsid w:val="004729F3"/>
    <w:rsid w:val="004744C1"/>
    <w:rsid w:val="004808DD"/>
    <w:rsid w:val="004809BA"/>
    <w:rsid w:val="00484122"/>
    <w:rsid w:val="00486FD0"/>
    <w:rsid w:val="00487C22"/>
    <w:rsid w:val="00495920"/>
    <w:rsid w:val="004967B9"/>
    <w:rsid w:val="004A56FC"/>
    <w:rsid w:val="004A618D"/>
    <w:rsid w:val="004A7452"/>
    <w:rsid w:val="004A7A03"/>
    <w:rsid w:val="004B00F8"/>
    <w:rsid w:val="004B2E78"/>
    <w:rsid w:val="004B5A74"/>
    <w:rsid w:val="004B6896"/>
    <w:rsid w:val="004C4186"/>
    <w:rsid w:val="004C4E73"/>
    <w:rsid w:val="004D67EE"/>
    <w:rsid w:val="004E44F0"/>
    <w:rsid w:val="004E4DCC"/>
    <w:rsid w:val="004F021F"/>
    <w:rsid w:val="004F0431"/>
    <w:rsid w:val="004F526C"/>
    <w:rsid w:val="00501ACA"/>
    <w:rsid w:val="00501F88"/>
    <w:rsid w:val="005025E9"/>
    <w:rsid w:val="00503BF0"/>
    <w:rsid w:val="00510A6B"/>
    <w:rsid w:val="00513E04"/>
    <w:rsid w:val="005140F8"/>
    <w:rsid w:val="00517031"/>
    <w:rsid w:val="005211A0"/>
    <w:rsid w:val="005303E9"/>
    <w:rsid w:val="00531374"/>
    <w:rsid w:val="005320B1"/>
    <w:rsid w:val="005337D2"/>
    <w:rsid w:val="00546CA4"/>
    <w:rsid w:val="00553CE2"/>
    <w:rsid w:val="00555251"/>
    <w:rsid w:val="00577E94"/>
    <w:rsid w:val="00584FA0"/>
    <w:rsid w:val="00587AAF"/>
    <w:rsid w:val="0059039F"/>
    <w:rsid w:val="00594587"/>
    <w:rsid w:val="00594AE9"/>
    <w:rsid w:val="00596EEB"/>
    <w:rsid w:val="005A2E88"/>
    <w:rsid w:val="005A5C89"/>
    <w:rsid w:val="005B5FE0"/>
    <w:rsid w:val="005B678A"/>
    <w:rsid w:val="005C3DBC"/>
    <w:rsid w:val="005C452E"/>
    <w:rsid w:val="005C508D"/>
    <w:rsid w:val="005D59CD"/>
    <w:rsid w:val="005D5DF3"/>
    <w:rsid w:val="005E0809"/>
    <w:rsid w:val="005E13AA"/>
    <w:rsid w:val="005E1AFC"/>
    <w:rsid w:val="005E45CD"/>
    <w:rsid w:val="005E7DE1"/>
    <w:rsid w:val="005F3791"/>
    <w:rsid w:val="005F4BDF"/>
    <w:rsid w:val="005F4F70"/>
    <w:rsid w:val="005F5EEA"/>
    <w:rsid w:val="00604D63"/>
    <w:rsid w:val="006200D3"/>
    <w:rsid w:val="00624D1E"/>
    <w:rsid w:val="00630A38"/>
    <w:rsid w:val="00633FD5"/>
    <w:rsid w:val="006349E3"/>
    <w:rsid w:val="00640F13"/>
    <w:rsid w:val="006413F2"/>
    <w:rsid w:val="006424B1"/>
    <w:rsid w:val="0064359B"/>
    <w:rsid w:val="006436E9"/>
    <w:rsid w:val="00646C92"/>
    <w:rsid w:val="00647521"/>
    <w:rsid w:val="006476E1"/>
    <w:rsid w:val="00650B19"/>
    <w:rsid w:val="00653913"/>
    <w:rsid w:val="00656623"/>
    <w:rsid w:val="006633E7"/>
    <w:rsid w:val="00665E99"/>
    <w:rsid w:val="006775BE"/>
    <w:rsid w:val="0068457D"/>
    <w:rsid w:val="00685025"/>
    <w:rsid w:val="00687ED4"/>
    <w:rsid w:val="00693049"/>
    <w:rsid w:val="00694022"/>
    <w:rsid w:val="0069539F"/>
    <w:rsid w:val="006A044E"/>
    <w:rsid w:val="006A30AF"/>
    <w:rsid w:val="006A4081"/>
    <w:rsid w:val="006A7335"/>
    <w:rsid w:val="006A7441"/>
    <w:rsid w:val="006B1F71"/>
    <w:rsid w:val="006B2A30"/>
    <w:rsid w:val="006B2D4C"/>
    <w:rsid w:val="006C5B9B"/>
    <w:rsid w:val="006D27B3"/>
    <w:rsid w:val="006D56FA"/>
    <w:rsid w:val="006E3867"/>
    <w:rsid w:val="006E4AD9"/>
    <w:rsid w:val="006F0AB8"/>
    <w:rsid w:val="006F2467"/>
    <w:rsid w:val="006F2865"/>
    <w:rsid w:val="006F54B1"/>
    <w:rsid w:val="006F5568"/>
    <w:rsid w:val="006F7D7A"/>
    <w:rsid w:val="007062E1"/>
    <w:rsid w:val="0070687A"/>
    <w:rsid w:val="007134E9"/>
    <w:rsid w:val="007156E8"/>
    <w:rsid w:val="00716CF6"/>
    <w:rsid w:val="00721921"/>
    <w:rsid w:val="0072690B"/>
    <w:rsid w:val="00730374"/>
    <w:rsid w:val="00734AE9"/>
    <w:rsid w:val="00736FC0"/>
    <w:rsid w:val="00745A7D"/>
    <w:rsid w:val="00745C92"/>
    <w:rsid w:val="00747D69"/>
    <w:rsid w:val="00754409"/>
    <w:rsid w:val="00762D0B"/>
    <w:rsid w:val="00763755"/>
    <w:rsid w:val="00763E08"/>
    <w:rsid w:val="00771697"/>
    <w:rsid w:val="00772B99"/>
    <w:rsid w:val="0077546D"/>
    <w:rsid w:val="007771E8"/>
    <w:rsid w:val="00783710"/>
    <w:rsid w:val="007868BC"/>
    <w:rsid w:val="00790FAA"/>
    <w:rsid w:val="00790FDF"/>
    <w:rsid w:val="00791514"/>
    <w:rsid w:val="007916D4"/>
    <w:rsid w:val="00793C7E"/>
    <w:rsid w:val="007944E1"/>
    <w:rsid w:val="007945E6"/>
    <w:rsid w:val="00796ABE"/>
    <w:rsid w:val="007A1FBB"/>
    <w:rsid w:val="007A48DB"/>
    <w:rsid w:val="007B7BE5"/>
    <w:rsid w:val="007C07DE"/>
    <w:rsid w:val="007C0922"/>
    <w:rsid w:val="007C28BC"/>
    <w:rsid w:val="007C4DD1"/>
    <w:rsid w:val="007C5E7E"/>
    <w:rsid w:val="007D08AD"/>
    <w:rsid w:val="007D2D0A"/>
    <w:rsid w:val="007D3450"/>
    <w:rsid w:val="007D5362"/>
    <w:rsid w:val="007D7BCC"/>
    <w:rsid w:val="007E49B4"/>
    <w:rsid w:val="007E6B60"/>
    <w:rsid w:val="007E774C"/>
    <w:rsid w:val="007F46AF"/>
    <w:rsid w:val="007F697A"/>
    <w:rsid w:val="007F77B2"/>
    <w:rsid w:val="00804F04"/>
    <w:rsid w:val="00811DA1"/>
    <w:rsid w:val="00812D50"/>
    <w:rsid w:val="00813A08"/>
    <w:rsid w:val="008160A6"/>
    <w:rsid w:val="008179ED"/>
    <w:rsid w:val="00821783"/>
    <w:rsid w:val="0082636D"/>
    <w:rsid w:val="008275DF"/>
    <w:rsid w:val="00833512"/>
    <w:rsid w:val="00836222"/>
    <w:rsid w:val="00837568"/>
    <w:rsid w:val="00841420"/>
    <w:rsid w:val="00841E22"/>
    <w:rsid w:val="0084362E"/>
    <w:rsid w:val="008508A2"/>
    <w:rsid w:val="0085426E"/>
    <w:rsid w:val="0085549D"/>
    <w:rsid w:val="008565A0"/>
    <w:rsid w:val="00857A9B"/>
    <w:rsid w:val="00860FF7"/>
    <w:rsid w:val="00867FBD"/>
    <w:rsid w:val="00870EEE"/>
    <w:rsid w:val="008743CC"/>
    <w:rsid w:val="00884363"/>
    <w:rsid w:val="00884687"/>
    <w:rsid w:val="008904A0"/>
    <w:rsid w:val="00890784"/>
    <w:rsid w:val="00897C0D"/>
    <w:rsid w:val="008A313D"/>
    <w:rsid w:val="008A4A29"/>
    <w:rsid w:val="008A5C4B"/>
    <w:rsid w:val="008B0C8B"/>
    <w:rsid w:val="008B0F49"/>
    <w:rsid w:val="008B0F5E"/>
    <w:rsid w:val="008B5A1C"/>
    <w:rsid w:val="008C098F"/>
    <w:rsid w:val="008C4F72"/>
    <w:rsid w:val="008C50BB"/>
    <w:rsid w:val="008C710B"/>
    <w:rsid w:val="008D0CA7"/>
    <w:rsid w:val="008D12D3"/>
    <w:rsid w:val="008E5B01"/>
    <w:rsid w:val="008F741C"/>
    <w:rsid w:val="0090418C"/>
    <w:rsid w:val="0090781D"/>
    <w:rsid w:val="00910B52"/>
    <w:rsid w:val="00910E41"/>
    <w:rsid w:val="00915AC9"/>
    <w:rsid w:val="00915F99"/>
    <w:rsid w:val="009163D6"/>
    <w:rsid w:val="009168D9"/>
    <w:rsid w:val="00923D19"/>
    <w:rsid w:val="009244FC"/>
    <w:rsid w:val="00925322"/>
    <w:rsid w:val="00927550"/>
    <w:rsid w:val="009350F6"/>
    <w:rsid w:val="00941131"/>
    <w:rsid w:val="00950808"/>
    <w:rsid w:val="009518FC"/>
    <w:rsid w:val="009628C2"/>
    <w:rsid w:val="0096428A"/>
    <w:rsid w:val="00965155"/>
    <w:rsid w:val="00965EA4"/>
    <w:rsid w:val="00976242"/>
    <w:rsid w:val="00977060"/>
    <w:rsid w:val="00980CD1"/>
    <w:rsid w:val="009817A0"/>
    <w:rsid w:val="0098398E"/>
    <w:rsid w:val="009839E1"/>
    <w:rsid w:val="009844BB"/>
    <w:rsid w:val="00984509"/>
    <w:rsid w:val="00987157"/>
    <w:rsid w:val="00987B80"/>
    <w:rsid w:val="00995595"/>
    <w:rsid w:val="009A0B8A"/>
    <w:rsid w:val="009A16B0"/>
    <w:rsid w:val="009B1B1B"/>
    <w:rsid w:val="009B2381"/>
    <w:rsid w:val="009B56C2"/>
    <w:rsid w:val="009B7746"/>
    <w:rsid w:val="009B7D51"/>
    <w:rsid w:val="009B7E99"/>
    <w:rsid w:val="009C19B3"/>
    <w:rsid w:val="009D2568"/>
    <w:rsid w:val="009D2D2F"/>
    <w:rsid w:val="009D5020"/>
    <w:rsid w:val="009D7828"/>
    <w:rsid w:val="009E557C"/>
    <w:rsid w:val="009E79EC"/>
    <w:rsid w:val="009F1704"/>
    <w:rsid w:val="009F38B5"/>
    <w:rsid w:val="009F3938"/>
    <w:rsid w:val="009F535C"/>
    <w:rsid w:val="009F5983"/>
    <w:rsid w:val="009F5AAA"/>
    <w:rsid w:val="00A01C35"/>
    <w:rsid w:val="00A051C0"/>
    <w:rsid w:val="00A12C34"/>
    <w:rsid w:val="00A1389F"/>
    <w:rsid w:val="00A158FC"/>
    <w:rsid w:val="00A15D4E"/>
    <w:rsid w:val="00A213AB"/>
    <w:rsid w:val="00A2179D"/>
    <w:rsid w:val="00A24749"/>
    <w:rsid w:val="00A25C4C"/>
    <w:rsid w:val="00A27BC8"/>
    <w:rsid w:val="00A30C17"/>
    <w:rsid w:val="00A32FEA"/>
    <w:rsid w:val="00A347E5"/>
    <w:rsid w:val="00A351D3"/>
    <w:rsid w:val="00A4127D"/>
    <w:rsid w:val="00A5314E"/>
    <w:rsid w:val="00A55693"/>
    <w:rsid w:val="00A70274"/>
    <w:rsid w:val="00A712F0"/>
    <w:rsid w:val="00A71709"/>
    <w:rsid w:val="00A71E0D"/>
    <w:rsid w:val="00A74C34"/>
    <w:rsid w:val="00A8403A"/>
    <w:rsid w:val="00A86E09"/>
    <w:rsid w:val="00A94476"/>
    <w:rsid w:val="00AA19D2"/>
    <w:rsid w:val="00AA62B6"/>
    <w:rsid w:val="00AA63DE"/>
    <w:rsid w:val="00AA71C9"/>
    <w:rsid w:val="00AA7579"/>
    <w:rsid w:val="00AB1DB7"/>
    <w:rsid w:val="00AB2F7A"/>
    <w:rsid w:val="00AB4544"/>
    <w:rsid w:val="00AC0D4F"/>
    <w:rsid w:val="00AC4EFB"/>
    <w:rsid w:val="00AC60FC"/>
    <w:rsid w:val="00AD23C1"/>
    <w:rsid w:val="00AD7456"/>
    <w:rsid w:val="00AD7AFA"/>
    <w:rsid w:val="00AE32BA"/>
    <w:rsid w:val="00B04473"/>
    <w:rsid w:val="00B052F9"/>
    <w:rsid w:val="00B0630F"/>
    <w:rsid w:val="00B10B43"/>
    <w:rsid w:val="00B131D5"/>
    <w:rsid w:val="00B145EF"/>
    <w:rsid w:val="00B175CB"/>
    <w:rsid w:val="00B20C6A"/>
    <w:rsid w:val="00B212D3"/>
    <w:rsid w:val="00B261F6"/>
    <w:rsid w:val="00B26592"/>
    <w:rsid w:val="00B41BC8"/>
    <w:rsid w:val="00B44162"/>
    <w:rsid w:val="00B44C02"/>
    <w:rsid w:val="00B51226"/>
    <w:rsid w:val="00B54A8C"/>
    <w:rsid w:val="00B55DCC"/>
    <w:rsid w:val="00B62A23"/>
    <w:rsid w:val="00B644F1"/>
    <w:rsid w:val="00B6686C"/>
    <w:rsid w:val="00B66D51"/>
    <w:rsid w:val="00B67601"/>
    <w:rsid w:val="00B704D1"/>
    <w:rsid w:val="00B76D93"/>
    <w:rsid w:val="00B80780"/>
    <w:rsid w:val="00B847B4"/>
    <w:rsid w:val="00B84F5F"/>
    <w:rsid w:val="00B86011"/>
    <w:rsid w:val="00B90769"/>
    <w:rsid w:val="00B94226"/>
    <w:rsid w:val="00B957AA"/>
    <w:rsid w:val="00B961F3"/>
    <w:rsid w:val="00BA3D60"/>
    <w:rsid w:val="00BA594E"/>
    <w:rsid w:val="00BA5B70"/>
    <w:rsid w:val="00BA61C3"/>
    <w:rsid w:val="00BA7FE0"/>
    <w:rsid w:val="00BB104B"/>
    <w:rsid w:val="00BB19C2"/>
    <w:rsid w:val="00BB2626"/>
    <w:rsid w:val="00BB4463"/>
    <w:rsid w:val="00BB6E54"/>
    <w:rsid w:val="00BC0B49"/>
    <w:rsid w:val="00BC6BF0"/>
    <w:rsid w:val="00BC7689"/>
    <w:rsid w:val="00BD451B"/>
    <w:rsid w:val="00BD4E77"/>
    <w:rsid w:val="00BD4F61"/>
    <w:rsid w:val="00BD5023"/>
    <w:rsid w:val="00BD50DC"/>
    <w:rsid w:val="00BD6CD7"/>
    <w:rsid w:val="00BE2282"/>
    <w:rsid w:val="00BE27E9"/>
    <w:rsid w:val="00BF196A"/>
    <w:rsid w:val="00C00ABE"/>
    <w:rsid w:val="00C013F7"/>
    <w:rsid w:val="00C016FF"/>
    <w:rsid w:val="00C02BCC"/>
    <w:rsid w:val="00C03B8B"/>
    <w:rsid w:val="00C06157"/>
    <w:rsid w:val="00C0716D"/>
    <w:rsid w:val="00C12EF7"/>
    <w:rsid w:val="00C14BB5"/>
    <w:rsid w:val="00C15BF2"/>
    <w:rsid w:val="00C21D79"/>
    <w:rsid w:val="00C22664"/>
    <w:rsid w:val="00C22C9F"/>
    <w:rsid w:val="00C26113"/>
    <w:rsid w:val="00C269CD"/>
    <w:rsid w:val="00C31906"/>
    <w:rsid w:val="00C35A14"/>
    <w:rsid w:val="00C45971"/>
    <w:rsid w:val="00C55FA8"/>
    <w:rsid w:val="00C563FA"/>
    <w:rsid w:val="00C57EEB"/>
    <w:rsid w:val="00C60EEF"/>
    <w:rsid w:val="00C702F7"/>
    <w:rsid w:val="00C7038E"/>
    <w:rsid w:val="00C71E7B"/>
    <w:rsid w:val="00C7474C"/>
    <w:rsid w:val="00C8085F"/>
    <w:rsid w:val="00C825B1"/>
    <w:rsid w:val="00C8542A"/>
    <w:rsid w:val="00C854E7"/>
    <w:rsid w:val="00C86509"/>
    <w:rsid w:val="00C90F90"/>
    <w:rsid w:val="00C9127B"/>
    <w:rsid w:val="00C93DEC"/>
    <w:rsid w:val="00C940DC"/>
    <w:rsid w:val="00C94CDC"/>
    <w:rsid w:val="00C9629E"/>
    <w:rsid w:val="00CA575E"/>
    <w:rsid w:val="00CA62C5"/>
    <w:rsid w:val="00CB0ABE"/>
    <w:rsid w:val="00CB0BA3"/>
    <w:rsid w:val="00CB3246"/>
    <w:rsid w:val="00CB5DB9"/>
    <w:rsid w:val="00CB7AB6"/>
    <w:rsid w:val="00CB7DE7"/>
    <w:rsid w:val="00CC5B32"/>
    <w:rsid w:val="00CD51AE"/>
    <w:rsid w:val="00CF089C"/>
    <w:rsid w:val="00CF167E"/>
    <w:rsid w:val="00CF24B5"/>
    <w:rsid w:val="00CF6F62"/>
    <w:rsid w:val="00D039D6"/>
    <w:rsid w:val="00D0505F"/>
    <w:rsid w:val="00D05CF4"/>
    <w:rsid w:val="00D05DF9"/>
    <w:rsid w:val="00D11892"/>
    <w:rsid w:val="00D13828"/>
    <w:rsid w:val="00D17AEA"/>
    <w:rsid w:val="00D2155D"/>
    <w:rsid w:val="00D23261"/>
    <w:rsid w:val="00D24CE5"/>
    <w:rsid w:val="00D26A01"/>
    <w:rsid w:val="00D436BB"/>
    <w:rsid w:val="00D50EB1"/>
    <w:rsid w:val="00D57C28"/>
    <w:rsid w:val="00D76050"/>
    <w:rsid w:val="00D82313"/>
    <w:rsid w:val="00D8755F"/>
    <w:rsid w:val="00D90E13"/>
    <w:rsid w:val="00D9292C"/>
    <w:rsid w:val="00D94254"/>
    <w:rsid w:val="00D96974"/>
    <w:rsid w:val="00DA5CEE"/>
    <w:rsid w:val="00DC7EC3"/>
    <w:rsid w:val="00DD1409"/>
    <w:rsid w:val="00DD32D0"/>
    <w:rsid w:val="00DD347E"/>
    <w:rsid w:val="00DD4999"/>
    <w:rsid w:val="00DD6DE5"/>
    <w:rsid w:val="00DD7485"/>
    <w:rsid w:val="00DE4CE0"/>
    <w:rsid w:val="00DE6DF1"/>
    <w:rsid w:val="00DF0B5E"/>
    <w:rsid w:val="00E33D87"/>
    <w:rsid w:val="00E34C79"/>
    <w:rsid w:val="00E35D74"/>
    <w:rsid w:val="00E4294B"/>
    <w:rsid w:val="00E4366A"/>
    <w:rsid w:val="00E4444A"/>
    <w:rsid w:val="00E472B5"/>
    <w:rsid w:val="00E479A3"/>
    <w:rsid w:val="00E50CA7"/>
    <w:rsid w:val="00E51B26"/>
    <w:rsid w:val="00E54C46"/>
    <w:rsid w:val="00E61016"/>
    <w:rsid w:val="00E624DE"/>
    <w:rsid w:val="00E6342D"/>
    <w:rsid w:val="00E676F8"/>
    <w:rsid w:val="00E80629"/>
    <w:rsid w:val="00E812C6"/>
    <w:rsid w:val="00E85A2A"/>
    <w:rsid w:val="00E8733F"/>
    <w:rsid w:val="00E913B9"/>
    <w:rsid w:val="00E91EA7"/>
    <w:rsid w:val="00E949FB"/>
    <w:rsid w:val="00E94C58"/>
    <w:rsid w:val="00EA125E"/>
    <w:rsid w:val="00EA49C7"/>
    <w:rsid w:val="00EA6091"/>
    <w:rsid w:val="00EA6410"/>
    <w:rsid w:val="00EC02E4"/>
    <w:rsid w:val="00EC4056"/>
    <w:rsid w:val="00ED326E"/>
    <w:rsid w:val="00ED60F1"/>
    <w:rsid w:val="00EE0F45"/>
    <w:rsid w:val="00EE5811"/>
    <w:rsid w:val="00EE67B8"/>
    <w:rsid w:val="00EF1D85"/>
    <w:rsid w:val="00EF3A99"/>
    <w:rsid w:val="00EF53E9"/>
    <w:rsid w:val="00EF743F"/>
    <w:rsid w:val="00F03C0A"/>
    <w:rsid w:val="00F053AD"/>
    <w:rsid w:val="00F1591E"/>
    <w:rsid w:val="00F22937"/>
    <w:rsid w:val="00F2311F"/>
    <w:rsid w:val="00F257EF"/>
    <w:rsid w:val="00F272A8"/>
    <w:rsid w:val="00F356F6"/>
    <w:rsid w:val="00F3722A"/>
    <w:rsid w:val="00F403D5"/>
    <w:rsid w:val="00F421E9"/>
    <w:rsid w:val="00F45A5D"/>
    <w:rsid w:val="00F554BE"/>
    <w:rsid w:val="00F60EE3"/>
    <w:rsid w:val="00F6274D"/>
    <w:rsid w:val="00F66F76"/>
    <w:rsid w:val="00F81B00"/>
    <w:rsid w:val="00F84943"/>
    <w:rsid w:val="00F854F3"/>
    <w:rsid w:val="00F86AF5"/>
    <w:rsid w:val="00F86C70"/>
    <w:rsid w:val="00F900A1"/>
    <w:rsid w:val="00F90CDB"/>
    <w:rsid w:val="00F96B4C"/>
    <w:rsid w:val="00F96BD5"/>
    <w:rsid w:val="00F96C2D"/>
    <w:rsid w:val="00F97324"/>
    <w:rsid w:val="00FA3D19"/>
    <w:rsid w:val="00FA735E"/>
    <w:rsid w:val="00FB3982"/>
    <w:rsid w:val="00FB3B59"/>
    <w:rsid w:val="00FB41B2"/>
    <w:rsid w:val="00FB4EBC"/>
    <w:rsid w:val="00FC046E"/>
    <w:rsid w:val="00FD1036"/>
    <w:rsid w:val="00FD3A2A"/>
    <w:rsid w:val="00FD3F9D"/>
    <w:rsid w:val="00FE7421"/>
    <w:rsid w:val="00FE76D9"/>
    <w:rsid w:val="00FF21D8"/>
    <w:rsid w:val="00FF2E1B"/>
    <w:rsid w:val="00FF6095"/>
    <w:rsid w:val="00FF671E"/>
    <w:rsid w:val="068303A3"/>
    <w:rsid w:val="0BB00501"/>
    <w:rsid w:val="0F5E2DBB"/>
    <w:rsid w:val="109EEC12"/>
    <w:rsid w:val="11A7C53F"/>
    <w:rsid w:val="1330A65A"/>
    <w:rsid w:val="159429A3"/>
    <w:rsid w:val="2255038A"/>
    <w:rsid w:val="22C5FF43"/>
    <w:rsid w:val="2AECAB5C"/>
    <w:rsid w:val="2CDFCEB2"/>
    <w:rsid w:val="2DA2E0F9"/>
    <w:rsid w:val="32895C1E"/>
    <w:rsid w:val="32D485FA"/>
    <w:rsid w:val="33897C97"/>
    <w:rsid w:val="3409775D"/>
    <w:rsid w:val="3413A68F"/>
    <w:rsid w:val="3943C77E"/>
    <w:rsid w:val="397D12F5"/>
    <w:rsid w:val="3B77423A"/>
    <w:rsid w:val="3F71AFA5"/>
    <w:rsid w:val="4E49BFB8"/>
    <w:rsid w:val="5928B71D"/>
    <w:rsid w:val="5BDF6894"/>
    <w:rsid w:val="6512E8C5"/>
    <w:rsid w:val="7553E7D7"/>
    <w:rsid w:val="756BE144"/>
    <w:rsid w:val="7771DDA2"/>
    <w:rsid w:val="7C5A8A6B"/>
    <w:rsid w:val="7CF549B9"/>
    <w:rsid w:val="7F6F27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14:docId w14:val="11E9102B"/>
  <w15:docId w15:val="{267A6ECC-FD5F-4FE1-A139-D9746686F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3AAF"/>
  </w:style>
  <w:style w:type="paragraph" w:styleId="Heading1">
    <w:name w:val="heading 1"/>
    <w:basedOn w:val="Normal"/>
    <w:next w:val="Normal"/>
    <w:qFormat/>
    <w:pPr>
      <w:keepNext/>
      <w:outlineLvl w:val="0"/>
    </w:pPr>
    <w:rPr>
      <w:rFonts w:ascii="Arial" w:hAnsi="Arial"/>
      <w:b/>
      <w:sz w:val="28"/>
    </w:rPr>
  </w:style>
  <w:style w:type="paragraph" w:styleId="Heading2">
    <w:name w:val="heading 2"/>
    <w:basedOn w:val="Normal"/>
    <w:next w:val="Normal"/>
    <w:link w:val="Heading2Char"/>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b/>
    </w:rPr>
  </w:style>
  <w:style w:type="paragraph" w:styleId="Heading5">
    <w:name w:val="heading 5"/>
    <w:basedOn w:val="Normal"/>
    <w:next w:val="Normal"/>
    <w:qFormat/>
    <w:pPr>
      <w:keepNext/>
      <w:spacing w:after="120"/>
      <w:jc w:val="both"/>
      <w:outlineLvl w:val="4"/>
    </w:pPr>
    <w:rPr>
      <w:b/>
      <w:sz w:val="24"/>
    </w:rPr>
  </w:style>
  <w:style w:type="paragraph" w:styleId="Heading6">
    <w:name w:val="heading 6"/>
    <w:basedOn w:val="Normal"/>
    <w:next w:val="Normal"/>
    <w:qFormat/>
    <w:pPr>
      <w:keepNext/>
      <w:jc w:val="center"/>
      <w:outlineLvl w:val="5"/>
    </w:pPr>
    <w:rPr>
      <w:b/>
      <w:color w:val="FF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before="120" w:after="120"/>
      <w:jc w:val="center"/>
    </w:pPr>
    <w:rPr>
      <w:rFonts w:ascii="Arial" w:hAnsi="Arial"/>
      <w:b/>
      <w:sz w:val="24"/>
      <w:lang w:val="en-GB"/>
    </w:rPr>
  </w:style>
  <w:style w:type="paragraph" w:styleId="BodyText">
    <w:name w:val="Body Text"/>
    <w:basedOn w:val="Normal"/>
    <w:rPr>
      <w:rFonts w:ascii="Arial" w:hAnsi="Arial"/>
      <w:sz w:val="24"/>
    </w:rPr>
  </w:style>
  <w:style w:type="paragraph" w:styleId="BodyText2">
    <w:name w:val="Body Text 2"/>
    <w:basedOn w:val="Normal"/>
    <w:link w:val="BodyText2Char"/>
    <w:rPr>
      <w:rFonts w:ascii="Arial" w:hAnsi="Arial"/>
      <w:b/>
    </w:rPr>
  </w:style>
  <w:style w:type="character" w:styleId="Hyperlink">
    <w:name w:val="Hyperlink"/>
    <w:basedOn w:val="DefaultParagraphFont"/>
    <w:rPr>
      <w:color w:val="0000FF"/>
      <w:u w:val="single"/>
    </w:rPr>
  </w:style>
  <w:style w:type="paragraph" w:styleId="Header">
    <w:name w:val="header"/>
    <w:basedOn w:val="Normal"/>
    <w:link w:val="HeaderChar"/>
    <w:pPr>
      <w:tabs>
        <w:tab w:val="center" w:pos="4320"/>
        <w:tab w:val="right" w:pos="8640"/>
      </w:tabs>
    </w:pPr>
    <w:rPr>
      <w:rFonts w:ascii="Arial" w:hAnsi="Arial"/>
      <w:sz w:val="24"/>
      <w:lang w:val="en-G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3">
    <w:name w:val="Body Text 3"/>
    <w:basedOn w:val="Normal"/>
    <w:link w:val="BodyText3Char"/>
    <w:rPr>
      <w:rFonts w:ascii="Arial" w:hAnsi="Arial"/>
      <w:sz w:val="22"/>
    </w:rPr>
  </w:style>
  <w:style w:type="paragraph" w:styleId="BalloonText">
    <w:name w:val="Balloon Text"/>
    <w:basedOn w:val="Normal"/>
    <w:semiHidden/>
    <w:rsid w:val="00416364"/>
    <w:rPr>
      <w:rFonts w:ascii="Tahoma" w:hAnsi="Tahoma" w:cs="Tahoma"/>
      <w:sz w:val="16"/>
      <w:szCs w:val="16"/>
    </w:rPr>
  </w:style>
  <w:style w:type="character" w:styleId="CommentReference">
    <w:name w:val="annotation reference"/>
    <w:basedOn w:val="DefaultParagraphFont"/>
    <w:semiHidden/>
    <w:rsid w:val="00414313"/>
    <w:rPr>
      <w:sz w:val="16"/>
      <w:szCs w:val="16"/>
    </w:rPr>
  </w:style>
  <w:style w:type="paragraph" w:styleId="CommentText">
    <w:name w:val="annotation text"/>
    <w:basedOn w:val="Normal"/>
    <w:link w:val="CommentTextChar"/>
    <w:rsid w:val="00414313"/>
  </w:style>
  <w:style w:type="paragraph" w:styleId="CommentSubject">
    <w:name w:val="annotation subject"/>
    <w:basedOn w:val="CommentText"/>
    <w:next w:val="CommentText"/>
    <w:semiHidden/>
    <w:rsid w:val="00414313"/>
    <w:rPr>
      <w:b/>
      <w:bCs/>
    </w:rPr>
  </w:style>
  <w:style w:type="character" w:customStyle="1" w:styleId="BodyText2Char">
    <w:name w:val="Body Text 2 Char"/>
    <w:link w:val="BodyText2"/>
    <w:rsid w:val="009E557C"/>
    <w:rPr>
      <w:rFonts w:ascii="Arial" w:hAnsi="Arial"/>
      <w:b/>
    </w:rPr>
  </w:style>
  <w:style w:type="character" w:customStyle="1" w:styleId="HeaderChar">
    <w:name w:val="Header Char"/>
    <w:basedOn w:val="DefaultParagraphFont"/>
    <w:link w:val="Header"/>
    <w:rsid w:val="00FE76D9"/>
    <w:rPr>
      <w:rFonts w:ascii="Arial" w:hAnsi="Arial"/>
      <w:sz w:val="24"/>
      <w:lang w:val="en-GB"/>
    </w:rPr>
  </w:style>
  <w:style w:type="paragraph" w:styleId="NormalWeb">
    <w:name w:val="Normal (Web)"/>
    <w:basedOn w:val="Normal"/>
    <w:uiPriority w:val="99"/>
    <w:unhideWhenUsed/>
    <w:rsid w:val="004B5A74"/>
    <w:pPr>
      <w:spacing w:before="100" w:beforeAutospacing="1" w:after="100" w:afterAutospacing="1"/>
    </w:pPr>
    <w:rPr>
      <w:sz w:val="24"/>
      <w:szCs w:val="24"/>
    </w:rPr>
  </w:style>
  <w:style w:type="paragraph" w:styleId="ListParagraph">
    <w:name w:val="List Paragraph"/>
    <w:basedOn w:val="Normal"/>
    <w:uiPriority w:val="34"/>
    <w:qFormat/>
    <w:rsid w:val="00AD7AFA"/>
    <w:pPr>
      <w:ind w:left="720"/>
      <w:contextualSpacing/>
    </w:pPr>
  </w:style>
  <w:style w:type="paragraph" w:customStyle="1" w:styleId="Default">
    <w:name w:val="Default"/>
    <w:rsid w:val="00C06157"/>
    <w:pPr>
      <w:autoSpaceDE w:val="0"/>
      <w:autoSpaceDN w:val="0"/>
      <w:adjustRightInd w:val="0"/>
    </w:pPr>
    <w:rPr>
      <w:rFonts w:ascii="Calibri" w:eastAsiaTheme="minorHAnsi" w:hAnsi="Calibri" w:cs="Calibri"/>
      <w:color w:val="000000"/>
      <w:sz w:val="24"/>
      <w:szCs w:val="24"/>
      <w:lang w:eastAsia="en-US"/>
    </w:rPr>
  </w:style>
  <w:style w:type="character" w:customStyle="1" w:styleId="BodyText3Char">
    <w:name w:val="Body Text 3 Char"/>
    <w:basedOn w:val="DefaultParagraphFont"/>
    <w:link w:val="BodyText3"/>
    <w:rsid w:val="00CB7AB6"/>
    <w:rPr>
      <w:rFonts w:ascii="Arial" w:hAnsi="Arial"/>
      <w:sz w:val="22"/>
    </w:rPr>
  </w:style>
  <w:style w:type="paragraph" w:styleId="NoSpacing">
    <w:name w:val="No Spacing"/>
    <w:uiPriority w:val="1"/>
    <w:qFormat/>
    <w:rsid w:val="009244FC"/>
  </w:style>
  <w:style w:type="character" w:styleId="FollowedHyperlink">
    <w:name w:val="FollowedHyperlink"/>
    <w:basedOn w:val="DefaultParagraphFont"/>
    <w:semiHidden/>
    <w:unhideWhenUsed/>
    <w:rsid w:val="00501F88"/>
    <w:rPr>
      <w:color w:val="800080" w:themeColor="followedHyperlink"/>
      <w:u w:val="single"/>
    </w:rPr>
  </w:style>
  <w:style w:type="character" w:styleId="UnresolvedMention">
    <w:name w:val="Unresolved Mention"/>
    <w:basedOn w:val="DefaultParagraphFont"/>
    <w:uiPriority w:val="99"/>
    <w:semiHidden/>
    <w:unhideWhenUsed/>
    <w:rsid w:val="00D11892"/>
    <w:rPr>
      <w:color w:val="605E5C"/>
      <w:shd w:val="clear" w:color="auto" w:fill="E1DFDD"/>
    </w:rPr>
  </w:style>
  <w:style w:type="character" w:customStyle="1" w:styleId="FooterChar">
    <w:name w:val="Footer Char"/>
    <w:basedOn w:val="DefaultParagraphFont"/>
    <w:link w:val="Footer"/>
    <w:uiPriority w:val="99"/>
    <w:rsid w:val="001B351F"/>
  </w:style>
  <w:style w:type="character" w:styleId="Emphasis">
    <w:name w:val="Emphasis"/>
    <w:basedOn w:val="DefaultParagraphFont"/>
    <w:uiPriority w:val="20"/>
    <w:qFormat/>
    <w:rsid w:val="004C4E73"/>
    <w:rPr>
      <w:i/>
      <w:iCs/>
    </w:rPr>
  </w:style>
  <w:style w:type="character" w:customStyle="1" w:styleId="Heading2Char">
    <w:name w:val="Heading 2 Char"/>
    <w:basedOn w:val="DefaultParagraphFont"/>
    <w:link w:val="Heading2"/>
    <w:rsid w:val="00B41BC8"/>
    <w:rPr>
      <w:rFonts w:ascii="Arial" w:hAnsi="Arial"/>
      <w:sz w:val="24"/>
    </w:rPr>
  </w:style>
  <w:style w:type="paragraph" w:styleId="BodyTextIndent">
    <w:name w:val="Body Text Indent"/>
    <w:basedOn w:val="Normal"/>
    <w:link w:val="BodyTextIndentChar"/>
    <w:uiPriority w:val="99"/>
    <w:unhideWhenUsed/>
    <w:rsid w:val="00B41BC8"/>
    <w:pPr>
      <w:spacing w:after="120"/>
      <w:ind w:left="283"/>
    </w:pPr>
    <w:rPr>
      <w:sz w:val="24"/>
      <w:szCs w:val="24"/>
    </w:rPr>
  </w:style>
  <w:style w:type="character" w:customStyle="1" w:styleId="BodyTextIndentChar">
    <w:name w:val="Body Text Indent Char"/>
    <w:basedOn w:val="DefaultParagraphFont"/>
    <w:link w:val="BodyTextIndent"/>
    <w:uiPriority w:val="99"/>
    <w:rsid w:val="00B41BC8"/>
    <w:rPr>
      <w:sz w:val="24"/>
      <w:szCs w:val="24"/>
    </w:rPr>
  </w:style>
  <w:style w:type="character" w:customStyle="1" w:styleId="CommentTextChar">
    <w:name w:val="Comment Text Char"/>
    <w:basedOn w:val="DefaultParagraphFont"/>
    <w:link w:val="CommentText"/>
    <w:rsid w:val="00F900A1"/>
  </w:style>
  <w:style w:type="character" w:styleId="Strong">
    <w:name w:val="Strong"/>
    <w:basedOn w:val="DefaultParagraphFont"/>
    <w:uiPriority w:val="22"/>
    <w:qFormat/>
    <w:rsid w:val="00117572"/>
    <w:rPr>
      <w:b/>
      <w:bCs/>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rsid w:val="00E91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0934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80533">
      <w:bodyDiv w:val="1"/>
      <w:marLeft w:val="0"/>
      <w:marRight w:val="0"/>
      <w:marTop w:val="0"/>
      <w:marBottom w:val="0"/>
      <w:divBdr>
        <w:top w:val="none" w:sz="0" w:space="0" w:color="auto"/>
        <w:left w:val="none" w:sz="0" w:space="0" w:color="auto"/>
        <w:bottom w:val="none" w:sz="0" w:space="0" w:color="auto"/>
        <w:right w:val="none" w:sz="0" w:space="0" w:color="auto"/>
      </w:divBdr>
    </w:div>
    <w:div w:id="107504311">
      <w:bodyDiv w:val="1"/>
      <w:marLeft w:val="0"/>
      <w:marRight w:val="0"/>
      <w:marTop w:val="0"/>
      <w:marBottom w:val="0"/>
      <w:divBdr>
        <w:top w:val="none" w:sz="0" w:space="0" w:color="auto"/>
        <w:left w:val="none" w:sz="0" w:space="0" w:color="auto"/>
        <w:bottom w:val="none" w:sz="0" w:space="0" w:color="auto"/>
        <w:right w:val="none" w:sz="0" w:space="0" w:color="auto"/>
      </w:divBdr>
    </w:div>
    <w:div w:id="249387828">
      <w:bodyDiv w:val="1"/>
      <w:marLeft w:val="0"/>
      <w:marRight w:val="0"/>
      <w:marTop w:val="0"/>
      <w:marBottom w:val="0"/>
      <w:divBdr>
        <w:top w:val="none" w:sz="0" w:space="0" w:color="auto"/>
        <w:left w:val="none" w:sz="0" w:space="0" w:color="auto"/>
        <w:bottom w:val="none" w:sz="0" w:space="0" w:color="auto"/>
        <w:right w:val="none" w:sz="0" w:space="0" w:color="auto"/>
      </w:divBdr>
    </w:div>
    <w:div w:id="401605171">
      <w:bodyDiv w:val="1"/>
      <w:marLeft w:val="0"/>
      <w:marRight w:val="0"/>
      <w:marTop w:val="0"/>
      <w:marBottom w:val="0"/>
      <w:divBdr>
        <w:top w:val="none" w:sz="0" w:space="0" w:color="auto"/>
        <w:left w:val="none" w:sz="0" w:space="0" w:color="auto"/>
        <w:bottom w:val="none" w:sz="0" w:space="0" w:color="auto"/>
        <w:right w:val="none" w:sz="0" w:space="0" w:color="auto"/>
      </w:divBdr>
    </w:div>
    <w:div w:id="468013781">
      <w:bodyDiv w:val="1"/>
      <w:marLeft w:val="0"/>
      <w:marRight w:val="0"/>
      <w:marTop w:val="0"/>
      <w:marBottom w:val="0"/>
      <w:divBdr>
        <w:top w:val="none" w:sz="0" w:space="0" w:color="auto"/>
        <w:left w:val="none" w:sz="0" w:space="0" w:color="auto"/>
        <w:bottom w:val="none" w:sz="0" w:space="0" w:color="auto"/>
        <w:right w:val="none" w:sz="0" w:space="0" w:color="auto"/>
      </w:divBdr>
      <w:divsChild>
        <w:div w:id="381442936">
          <w:marLeft w:val="0"/>
          <w:marRight w:val="0"/>
          <w:marTop w:val="0"/>
          <w:marBottom w:val="0"/>
          <w:divBdr>
            <w:top w:val="none" w:sz="0" w:space="0" w:color="auto"/>
            <w:left w:val="none" w:sz="0" w:space="0" w:color="auto"/>
            <w:bottom w:val="none" w:sz="0" w:space="0" w:color="auto"/>
            <w:right w:val="none" w:sz="0" w:space="0" w:color="auto"/>
          </w:divBdr>
        </w:div>
      </w:divsChild>
    </w:div>
    <w:div w:id="954487051">
      <w:bodyDiv w:val="1"/>
      <w:marLeft w:val="0"/>
      <w:marRight w:val="0"/>
      <w:marTop w:val="0"/>
      <w:marBottom w:val="0"/>
      <w:divBdr>
        <w:top w:val="none" w:sz="0" w:space="0" w:color="auto"/>
        <w:left w:val="none" w:sz="0" w:space="0" w:color="auto"/>
        <w:bottom w:val="none" w:sz="0" w:space="0" w:color="auto"/>
        <w:right w:val="none" w:sz="0" w:space="0" w:color="auto"/>
      </w:divBdr>
    </w:div>
    <w:div w:id="1599868218">
      <w:bodyDiv w:val="1"/>
      <w:marLeft w:val="0"/>
      <w:marRight w:val="0"/>
      <w:marTop w:val="0"/>
      <w:marBottom w:val="0"/>
      <w:divBdr>
        <w:top w:val="none" w:sz="0" w:space="0" w:color="auto"/>
        <w:left w:val="none" w:sz="0" w:space="0" w:color="auto"/>
        <w:bottom w:val="none" w:sz="0" w:space="0" w:color="auto"/>
        <w:right w:val="none" w:sz="0" w:space="0" w:color="auto"/>
      </w:divBdr>
    </w:div>
    <w:div w:id="1615550868">
      <w:bodyDiv w:val="1"/>
      <w:marLeft w:val="0"/>
      <w:marRight w:val="0"/>
      <w:marTop w:val="0"/>
      <w:marBottom w:val="0"/>
      <w:divBdr>
        <w:top w:val="none" w:sz="0" w:space="0" w:color="auto"/>
        <w:left w:val="none" w:sz="0" w:space="0" w:color="auto"/>
        <w:bottom w:val="none" w:sz="0" w:space="0" w:color="auto"/>
        <w:right w:val="none" w:sz="0" w:space="0" w:color="auto"/>
      </w:divBdr>
    </w:div>
    <w:div w:id="1709378870">
      <w:bodyDiv w:val="1"/>
      <w:marLeft w:val="0"/>
      <w:marRight w:val="0"/>
      <w:marTop w:val="0"/>
      <w:marBottom w:val="0"/>
      <w:divBdr>
        <w:top w:val="none" w:sz="0" w:space="0" w:color="auto"/>
        <w:left w:val="none" w:sz="0" w:space="0" w:color="auto"/>
        <w:bottom w:val="none" w:sz="0" w:space="0" w:color="auto"/>
        <w:right w:val="none" w:sz="0" w:space="0" w:color="auto"/>
      </w:divBdr>
    </w:div>
    <w:div w:id="1712723651">
      <w:bodyDiv w:val="1"/>
      <w:marLeft w:val="0"/>
      <w:marRight w:val="0"/>
      <w:marTop w:val="0"/>
      <w:marBottom w:val="0"/>
      <w:divBdr>
        <w:top w:val="none" w:sz="0" w:space="0" w:color="auto"/>
        <w:left w:val="none" w:sz="0" w:space="0" w:color="auto"/>
        <w:bottom w:val="none" w:sz="0" w:space="0" w:color="auto"/>
        <w:right w:val="none" w:sz="0" w:space="0" w:color="auto"/>
      </w:divBdr>
    </w:div>
    <w:div w:id="1800803447">
      <w:bodyDiv w:val="1"/>
      <w:marLeft w:val="0"/>
      <w:marRight w:val="0"/>
      <w:marTop w:val="0"/>
      <w:marBottom w:val="0"/>
      <w:divBdr>
        <w:top w:val="none" w:sz="0" w:space="0" w:color="auto"/>
        <w:left w:val="none" w:sz="0" w:space="0" w:color="auto"/>
        <w:bottom w:val="none" w:sz="0" w:space="0" w:color="auto"/>
        <w:right w:val="none" w:sz="0" w:space="0" w:color="auto"/>
      </w:divBdr>
    </w:div>
    <w:div w:id="1809660291">
      <w:bodyDiv w:val="1"/>
      <w:marLeft w:val="0"/>
      <w:marRight w:val="0"/>
      <w:marTop w:val="0"/>
      <w:marBottom w:val="0"/>
      <w:divBdr>
        <w:top w:val="none" w:sz="0" w:space="0" w:color="auto"/>
        <w:left w:val="none" w:sz="0" w:space="0" w:color="auto"/>
        <w:bottom w:val="none" w:sz="0" w:space="0" w:color="auto"/>
        <w:right w:val="none" w:sz="0" w:space="0" w:color="auto"/>
      </w:divBdr>
    </w:div>
    <w:div w:id="1813282774">
      <w:bodyDiv w:val="1"/>
      <w:marLeft w:val="0"/>
      <w:marRight w:val="0"/>
      <w:marTop w:val="0"/>
      <w:marBottom w:val="0"/>
      <w:divBdr>
        <w:top w:val="none" w:sz="0" w:space="0" w:color="auto"/>
        <w:left w:val="none" w:sz="0" w:space="0" w:color="auto"/>
        <w:bottom w:val="none" w:sz="0" w:space="0" w:color="auto"/>
        <w:right w:val="none" w:sz="0" w:space="0" w:color="auto"/>
      </w:divBdr>
    </w:div>
    <w:div w:id="194904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acancy@acon.org.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acon.org.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james@acon.org.a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on.org.au/about-acon/job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0a828d34-424c-4ac9-8673-23d8c82467f6">
      <UserInfo>
        <DisplayName>Matthew Vaughan</DisplayName>
        <AccountId>32</AccountId>
        <AccountType/>
      </UserInfo>
      <UserInfo>
        <DisplayName>Troy Sinkovic</DisplayName>
        <AccountId>97</AccountId>
        <AccountType/>
      </UserInfo>
      <UserInfo>
        <DisplayName>Surianto Koean</DisplayName>
        <AccountId>13</AccountId>
        <AccountType/>
      </UserInfo>
      <UserInfo>
        <DisplayName>Harry Hannan</DisplayName>
        <AccountId>17</AccountId>
        <AccountType/>
      </UserInfo>
    </SharedWithUsers>
    <Document_x0020_Expiry_x0020_Reminders xmlns="1498aea7-f263-4d5d-990a-7c1471967f6d">
      <Url xsi:nil="true"/>
      <Description xsi:nil="true"/>
    </Document_x0020_Expiry_x0020_Reminders>
    <Effective_x0020_Date xmlns="1498aea7-f263-4d5d-990a-7c1471967f6d">2025-01-30T13:00:00+00:00</Effective_x0020_Date>
    <Main_x0020_Category xmlns="1498aea7-f263-4d5d-990a-7c1471967f6d">Human Resource</Main_x0020_Category>
    <Display_x0020_Type xmlns="1498aea7-f263-4d5d-990a-7c1471967f6d" xsi:nil="true"/>
    <Renewal xmlns="1498aea7-f263-4d5d-990a-7c1471967f6d" xsi:nil="true"/>
    <Description0 xmlns="1498aea7-f263-4d5d-990a-7c1471967f6d">Job Pack Template and Guide for Completion ... with suggested wording and helpful hints for completion. </Description0>
    <Category xmlns="1498aea7-f263-4d5d-990a-7c1471967f6d">
      <Value>Recruitment</Value>
    </Category>
    <Document_x0020_Owner xmlns="1498aea7-f263-4d5d-990a-7c1471967f6d">
      <UserInfo>
        <DisplayName>Shane O'Brien</DisplayName>
        <AccountId>414</AccountId>
        <AccountType/>
      </UserInfo>
    </Document_x0020_Owner>
    <Validity_x0020_Period xmlns="1498aea7-f263-4d5d-990a-7c1471967f6d">9999</Validity_x0020_Period>
    <Document_x0020_Expiry_x0020_Reminder xmlns="1498aea7-f263-4d5d-990a-7c1471967f6d">
      <Url xsi:nil="true"/>
      <Description xsi:nil="true"/>
    </Document_x0020_Expiry_x0020_Reminder>
    <Expiry xmlns="1498aea7-f263-4d5d-990a-7c1471967f6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05D9937437EE428095C89E71F585E4" ma:contentTypeVersion="36" ma:contentTypeDescription="Create a new document." ma:contentTypeScope="" ma:versionID="2e8d1c0a1389702ce2bbe352d3e9dd37">
  <xsd:schema xmlns:xsd="http://www.w3.org/2001/XMLSchema" xmlns:xs="http://www.w3.org/2001/XMLSchema" xmlns:p="http://schemas.microsoft.com/office/2006/metadata/properties" xmlns:ns2="1498aea7-f263-4d5d-990a-7c1471967f6d" xmlns:ns3="0a828d34-424c-4ac9-8673-23d8c82467f6" targetNamespace="http://schemas.microsoft.com/office/2006/metadata/properties" ma:root="true" ma:fieldsID="2a727eb67d39b0f6ad5b7a9a166748a9" ns2:_="" ns3:_="">
    <xsd:import namespace="1498aea7-f263-4d5d-990a-7c1471967f6d"/>
    <xsd:import namespace="0a828d34-424c-4ac9-8673-23d8c82467f6"/>
    <xsd:element name="properties">
      <xsd:complexType>
        <xsd:sequence>
          <xsd:element name="documentManagement">
            <xsd:complexType>
              <xsd:all>
                <xsd:element ref="ns2:Description0" minOccurs="0"/>
                <xsd:element ref="ns2:Category" minOccurs="0"/>
                <xsd:element ref="ns2:Renewal" minOccurs="0"/>
                <xsd:element ref="ns2:Expiry" minOccurs="0"/>
                <xsd:element ref="ns2:Document_x0020_Owner" minOccurs="0"/>
                <xsd:element ref="ns2:Display_x0020_Type" minOccurs="0"/>
                <xsd:element ref="ns2:Effective_x0020_Date"/>
                <xsd:element ref="ns2:Validity_x0020_Period"/>
                <xsd:element ref="ns2:Document_x0020_Expiry_x0020_Reminders" minOccurs="0"/>
                <xsd:element ref="ns2:Document_x0020_Expiry_x0020_Reminder" minOccurs="0"/>
                <xsd:element ref="ns2:Main_x0020_Category"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98aea7-f263-4d5d-990a-7c1471967f6d"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ma:readOnly="false">
      <xsd:simpleType>
        <xsd:restriction base="dms:Text">
          <xsd:maxLength value="255"/>
        </xsd:restriction>
      </xsd:simpleType>
    </xsd:element>
    <xsd:element name="Category" ma:index="9" nillable="true" ma:displayName="Category" ma:internalName="Category" ma:readOnly="false" ma:requiredMultiChoice="true">
      <xsd:complexType>
        <xsd:complexContent>
          <xsd:extension base="dms:MultiChoice">
            <xsd:sequence>
              <xsd:element name="Value" maxOccurs="unbounded" minOccurs="0" nillable="true">
                <xsd:simpleType>
                  <xsd:restriction base="dms:Choice">
                    <xsd:enumeration value="Allowance"/>
                    <xsd:enumeration value="Change Management"/>
                    <xsd:enumeration value="Clients"/>
                    <xsd:enumeration value="Code of Conduct (CoC)"/>
                    <xsd:enumeration value="Communication and Fundraising"/>
                    <xsd:enumeration value="Conflict Resolution"/>
                    <xsd:enumeration value="Criminal Reference Check (CRC)"/>
                    <xsd:enumeration value="Cultural Awareness and Diversity"/>
                    <xsd:enumeration value="Delegations"/>
                    <xsd:enumeration value="Digital"/>
                    <xsd:enumeration value="Discipline"/>
                    <xsd:enumeration value="Drug and Alcohol Use"/>
                    <xsd:enumeration value="Elections"/>
                    <xsd:enumeration value="Employee Assistance Program"/>
                    <xsd:enumeration value="Enterprise Agreement"/>
                    <xsd:enumeration value="Environment Social"/>
                    <xsd:enumeration value="Evaluation"/>
                    <xsd:enumeration value="Facilities"/>
                    <xsd:enumeration value="Finance"/>
                    <xsd:enumeration value="Flexible Work"/>
                    <xsd:enumeration value="Forms"/>
                    <xsd:enumeration value="Fraud Control"/>
                    <xsd:enumeration value="Grant Applications"/>
                    <xsd:enumeration value="Health Promotion"/>
                    <xsd:enumeration value="Insurance"/>
                    <xsd:enumeration value="Intellectual Property"/>
                    <xsd:enumeration value="IT"/>
                    <xsd:enumeration value="Learning and Development"/>
                    <xsd:enumeration value="Leave"/>
                    <xsd:enumeration value="Leaving Employment"/>
                    <xsd:enumeration value="Legal &amp; Compliance"/>
                    <xsd:enumeration value="Pay"/>
                    <xsd:enumeration value="Performance Management"/>
                    <xsd:enumeration value="Policy and Research"/>
                    <xsd:enumeration value="Procurement"/>
                    <xsd:enumeration value="Quality Improvement Program"/>
                    <xsd:enumeration value="Reclassification"/>
                    <xsd:enumeration value="Recruitment"/>
                    <xsd:enumeration value="Rewards and Recognition"/>
                    <xsd:enumeration value="Salary Packaging"/>
                    <xsd:enumeration value="Substance Support"/>
                    <xsd:enumeration value="Superannuation"/>
                    <xsd:enumeration value="Timesheets"/>
                    <xsd:enumeration value="Travel &amp; Vehicles"/>
                    <xsd:enumeration value="Volunteers"/>
                    <xsd:enumeration value="Workplace Health and Safety"/>
                  </xsd:restriction>
                </xsd:simpleType>
              </xsd:element>
            </xsd:sequence>
          </xsd:extension>
        </xsd:complexContent>
      </xsd:complexType>
    </xsd:element>
    <xsd:element name="Renewal" ma:index="10" nillable="true" ma:displayName="Renewal" ma:format="DateOnly" ma:internalName="Renewal" ma:readOnly="false">
      <xsd:simpleType>
        <xsd:restriction base="dms:DateTime"/>
      </xsd:simpleType>
    </xsd:element>
    <xsd:element name="Expiry" ma:index="11" nillable="true" ma:displayName="Expiry" ma:format="DateOnly" ma:internalName="Expiry" ma:readOnly="false">
      <xsd:simpleType>
        <xsd:restriction base="dms:DateTime"/>
      </xsd:simpleType>
    </xsd:element>
    <xsd:element name="Document_x0020_Owner" ma:index="12" nillable="true" ma:displayName="Document Owner" ma:description="Person responsible to this document"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play_x0020_Type" ma:index="13" nillable="true" ma:displayName="Display Type" ma:internalName="Display_x0020_Type" ma:readOnly="false">
      <xsd:simpleType>
        <xsd:restriction base="dms:Text">
          <xsd:maxLength value="255"/>
        </xsd:restriction>
      </xsd:simpleType>
    </xsd:element>
    <xsd:element name="Effective_x0020_Date" ma:index="14" ma:displayName="Effective Date" ma:format="DateOnly" ma:internalName="Effective_x0020_Date" ma:readOnly="false">
      <xsd:simpleType>
        <xsd:restriction base="dms:DateTime"/>
      </xsd:simpleType>
    </xsd:element>
    <xsd:element name="Validity_x0020_Period" ma:index="16" ma:displayName="Validity Period" ma:decimals="0" ma:description="Number of Days" ma:internalName="Validity_x0020_Period" ma:readOnly="false" ma:percentage="FALSE">
      <xsd:simpleType>
        <xsd:restriction base="dms:Number"/>
      </xsd:simpleType>
    </xsd:element>
    <xsd:element name="Document_x0020_Expiry_x0020_Reminders" ma:index="17" nillable="true" ma:displayName="Document Expiry Reminders" ma:format="Hyperlink" ma:internalName="Document_x0020_Expiry_x0020_Reminder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Expiry_x0020_Reminder" ma:index="18" nillable="true" ma:displayName="Document Expiry Reminder" ma:format="Hyperlink" ma:internalName="Document_x0020_Expiry_x0020_Reminder"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ain_x0020_Category" ma:index="19" nillable="true" ma:displayName="Main Category" ma:format="Dropdown" ma:internalName="Main_x0020_Category" ma:readOnly="false">
      <xsd:simpleType>
        <xsd:restriction base="dms:Choice">
          <xsd:enumeration value="Client and Health Promotion Services"/>
          <xsd:enumeration value="Communications and Fundraising"/>
          <xsd:enumeration value="Facilities and Stationery"/>
          <xsd:enumeration value="Finance"/>
          <xsd:enumeration value="PSR"/>
          <xsd:enumeration value="Human Resource"/>
          <xsd:enumeration value="Information Technology"/>
          <xsd:enumeration value="Quality Improvement and Evaluation"/>
        </xsd:restrictio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828d34-424c-4ac9-8673-23d8c82467f6"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764AE7-6BE7-4FCA-B552-1DC6D176EBE7}">
  <ds:schemaRefs>
    <ds:schemaRef ds:uri="http://schemas.openxmlformats.org/officeDocument/2006/bibliography"/>
  </ds:schemaRefs>
</ds:datastoreItem>
</file>

<file path=customXml/itemProps2.xml><?xml version="1.0" encoding="utf-8"?>
<ds:datastoreItem xmlns:ds="http://schemas.openxmlformats.org/officeDocument/2006/customXml" ds:itemID="{728E0BE4-E77E-4134-BBE7-15C39A6014EC}">
  <ds:schemaRefs>
    <ds:schemaRef ds:uri="http://purl.org/dc/elements/1.1/"/>
    <ds:schemaRef ds:uri="http://schemas.microsoft.com/office/2006/documentManagement/types"/>
    <ds:schemaRef ds:uri="http://www.w3.org/XML/1998/namespace"/>
    <ds:schemaRef ds:uri="http://schemas.openxmlformats.org/package/2006/metadata/core-properties"/>
    <ds:schemaRef ds:uri="1498aea7-f263-4d5d-990a-7c1471967f6d"/>
    <ds:schemaRef ds:uri="http://purl.org/dc/dcmitype/"/>
    <ds:schemaRef ds:uri="http://purl.org/dc/terms/"/>
    <ds:schemaRef ds:uri="http://schemas.microsoft.com/office/infopath/2007/PartnerControls"/>
    <ds:schemaRef ds:uri="0a828d34-424c-4ac9-8673-23d8c82467f6"/>
    <ds:schemaRef ds:uri="http://schemas.microsoft.com/office/2006/metadata/properties"/>
  </ds:schemaRefs>
</ds:datastoreItem>
</file>

<file path=customXml/itemProps3.xml><?xml version="1.0" encoding="utf-8"?>
<ds:datastoreItem xmlns:ds="http://schemas.openxmlformats.org/officeDocument/2006/customXml" ds:itemID="{223022A0-E21E-4E19-B4CB-7B81DB2025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98aea7-f263-4d5d-990a-7c1471967f6d"/>
    <ds:schemaRef ds:uri="0a828d34-424c-4ac9-8673-23d8c82467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A4BBD2-177B-45FC-B8C0-9256CE611FC8}">
  <ds:schemaRefs>
    <ds:schemaRef ds:uri="http://schemas.microsoft.com/sharepoint/v3/contenttype/forms"/>
  </ds:schemaRefs>
</ds:datastoreItem>
</file>

<file path=docMetadata/LabelInfo.xml><?xml version="1.0" encoding="utf-8"?>
<clbl:labelList xmlns:clbl="http://schemas.microsoft.com/office/2020/mipLabelMetadata">
  <clbl:label id="{3a70e402-427f-4bc7-b4ae-7fe139f1b496}" enabled="0" method="" siteId="{3a70e402-427f-4bc7-b4ae-7fe139f1b496}"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2441</Words>
  <Characters>14364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ACON Enterprise Agreement Main Features</vt:lpstr>
    </vt:vector>
  </TitlesOfParts>
  <Company>acon</Company>
  <LinksUpToDate>false</LinksUpToDate>
  <CharactersWithSpaces>16772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ACON Enterprise Agreement Main Features</dc:title>
  <dc:subject/>
  <dc:creator>John Burnett</dc:creator>
  <cp:keywords/>
  <cp:lastModifiedBy>Arden Cadallo-Dent</cp:lastModifiedBy>
  <cp:revision>2</cp:revision>
  <cp:lastPrinted>2024-10-09T08:44:00Z</cp:lastPrinted>
  <dcterms:created xsi:type="dcterms:W3CDTF">2025-07-02T00:12:00Z</dcterms:created>
  <dcterms:modified xsi:type="dcterms:W3CDTF">2025-07-02T00:12:00Z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0x010100EC05D9937437EE428095C89E71F585E4</vt:lpwstr>
  </property>
</Properties>
</file>